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DB" w:rsidRPr="00C77EE1" w:rsidRDefault="003A3BDB" w:rsidP="003A3BDB">
      <w:pPr>
        <w:jc w:val="center"/>
        <w:rPr>
          <w:rFonts w:ascii="Bookman Old Style" w:hAnsi="Bookman Old Style"/>
          <w:b/>
          <w:sz w:val="28"/>
          <w:szCs w:val="28"/>
        </w:rPr>
      </w:pPr>
      <w:r>
        <w:rPr>
          <w:rFonts w:ascii="Bookman Old Style" w:hAnsi="Bookman Old Style"/>
          <w:b/>
          <w:sz w:val="28"/>
          <w:szCs w:val="28"/>
        </w:rPr>
        <w:t>Paroisse Notre Dame de la Roya</w:t>
      </w:r>
    </w:p>
    <w:p w:rsidR="003A3BDB" w:rsidRPr="00C77EE1" w:rsidRDefault="003A3BDB" w:rsidP="003A3BDB">
      <w:pPr>
        <w:jc w:val="center"/>
        <w:rPr>
          <w:rFonts w:ascii="Bookman Old Style" w:hAnsi="Bookman Old Style"/>
          <w:b/>
          <w:sz w:val="28"/>
          <w:szCs w:val="28"/>
        </w:rPr>
      </w:pPr>
      <w:r w:rsidRPr="00C77EE1">
        <w:rPr>
          <w:rFonts w:ascii="Bookman Old Style" w:hAnsi="Bookman Old Style"/>
          <w:b/>
          <w:sz w:val="28"/>
          <w:szCs w:val="28"/>
        </w:rPr>
        <w:t>5° dimanche de Carême C</w:t>
      </w:r>
    </w:p>
    <w:p w:rsidR="003A3BDB" w:rsidRDefault="003A3BDB" w:rsidP="003A3BDB">
      <w:pPr>
        <w:rPr>
          <w:rFonts w:ascii="Bookman Old Style" w:hAnsi="Bookman Old Style"/>
          <w:b/>
          <w:sz w:val="28"/>
          <w:szCs w:val="28"/>
        </w:rPr>
      </w:pPr>
    </w:p>
    <w:p w:rsidR="003A3BDB" w:rsidRDefault="003A3BDB" w:rsidP="003A3BDB">
      <w:pPr>
        <w:rPr>
          <w:rFonts w:ascii="Bookman Old Style" w:hAnsi="Bookman Old Style"/>
          <w:b/>
          <w:sz w:val="28"/>
          <w:szCs w:val="28"/>
        </w:rPr>
      </w:pPr>
    </w:p>
    <w:p w:rsidR="003A3BDB" w:rsidRPr="00C77EE1" w:rsidRDefault="003A3BDB" w:rsidP="003A3BDB">
      <w:pPr>
        <w:rPr>
          <w:rFonts w:ascii="Bookman Old Style" w:hAnsi="Bookman Old Style"/>
          <w:sz w:val="28"/>
          <w:szCs w:val="28"/>
        </w:rPr>
      </w:pPr>
      <w:r w:rsidRPr="00C77EE1">
        <w:rPr>
          <w:rFonts w:ascii="Bookman Old Style" w:hAnsi="Bookman Old Style"/>
          <w:b/>
          <w:sz w:val="28"/>
          <w:szCs w:val="28"/>
        </w:rPr>
        <w:t>Messe de Daniel</w:t>
      </w:r>
      <w:r w:rsidRPr="00C77EE1">
        <w:rPr>
          <w:rFonts w:ascii="Bookman Old Style" w:hAnsi="Bookman Old Style"/>
          <w:i/>
          <w:sz w:val="28"/>
          <w:szCs w:val="28"/>
        </w:rPr>
        <w:t xml:space="preserve"> (pas de  Gloria)</w:t>
      </w:r>
      <w:r w:rsidRPr="00C77EE1">
        <w:rPr>
          <w:rFonts w:ascii="Bookman Old Style" w:hAnsi="Bookman Old Style"/>
          <w:sz w:val="28"/>
          <w:szCs w:val="28"/>
        </w:rPr>
        <w:t xml:space="preserve"> </w:t>
      </w:r>
    </w:p>
    <w:p w:rsidR="003A3BDB" w:rsidRPr="00C77EE1" w:rsidRDefault="003A3BDB" w:rsidP="003A3BDB">
      <w:pPr>
        <w:rPr>
          <w:rFonts w:ascii="Bookman Old Style" w:hAnsi="Bookman Old Style"/>
          <w:sz w:val="28"/>
          <w:szCs w:val="28"/>
        </w:rPr>
      </w:pPr>
      <w:r w:rsidRPr="00C77EE1">
        <w:rPr>
          <w:rFonts w:ascii="Bookman Old Style" w:hAnsi="Bookman Old Style"/>
          <w:b/>
          <w:sz w:val="28"/>
          <w:szCs w:val="28"/>
          <w:u w:val="single"/>
        </w:rPr>
        <w:t>Chant d’entrée :</w:t>
      </w:r>
      <w:r w:rsidRPr="00C77EE1">
        <w:rPr>
          <w:rFonts w:ascii="Bookman Old Style" w:hAnsi="Bookman Old Style"/>
          <w:sz w:val="28"/>
          <w:szCs w:val="28"/>
          <w:u w:val="single"/>
        </w:rPr>
        <w:t xml:space="preserve"> </w:t>
      </w:r>
      <w:r w:rsidRPr="00C77EE1">
        <w:rPr>
          <w:rFonts w:ascii="Bookman Old Style" w:hAnsi="Bookman Old Style"/>
          <w:b/>
          <w:sz w:val="28"/>
          <w:szCs w:val="28"/>
        </w:rPr>
        <w:t xml:space="preserve">SEIGNEUR, J'ACCUEILLE TON PARDON </w:t>
      </w:r>
      <w:r w:rsidRPr="00C77EE1">
        <w:rPr>
          <w:rFonts w:ascii="Bookman Old Style" w:hAnsi="Bookman Old Style"/>
          <w:i/>
          <w:sz w:val="28"/>
          <w:szCs w:val="28"/>
        </w:rPr>
        <w:t>G 25-52</w:t>
      </w:r>
    </w:p>
    <w:p w:rsidR="003A3BDB" w:rsidRPr="00A44E3C" w:rsidRDefault="003A3BDB" w:rsidP="003A3BDB">
      <w:pPr>
        <w:jc w:val="both"/>
        <w:rPr>
          <w:rFonts w:ascii="Bookman Old Style" w:hAnsi="Bookman Old Style"/>
          <w:sz w:val="20"/>
          <w:szCs w:val="28"/>
          <w:highlight w:val="yellow"/>
        </w:rPr>
      </w:pPr>
    </w:p>
    <w:p w:rsidR="003A3BDB" w:rsidRPr="00C77EE1" w:rsidRDefault="003A3BDB" w:rsidP="003A3BDB">
      <w:pPr>
        <w:autoSpaceDE w:val="0"/>
        <w:autoSpaceDN w:val="0"/>
        <w:adjustRightInd w:val="0"/>
        <w:jc w:val="both"/>
        <w:rPr>
          <w:rFonts w:ascii="Bookman Old Style" w:hAnsi="Bookman Old Style"/>
          <w:sz w:val="28"/>
          <w:szCs w:val="28"/>
        </w:rPr>
      </w:pPr>
      <w:r w:rsidRPr="00C77EE1">
        <w:rPr>
          <w:rFonts w:ascii="Bookman Old Style" w:hAnsi="Bookman Old Style"/>
          <w:b/>
          <w:color w:val="000000"/>
          <w:sz w:val="28"/>
          <w:szCs w:val="28"/>
          <w:u w:val="single"/>
        </w:rPr>
        <w:t>Accueil</w:t>
      </w:r>
      <w:r w:rsidRPr="00C77EE1">
        <w:rPr>
          <w:rFonts w:ascii="Bookman Old Style" w:hAnsi="Bookman Old Style"/>
          <w:b/>
          <w:color w:val="000000"/>
          <w:sz w:val="28"/>
          <w:szCs w:val="28"/>
        </w:rPr>
        <w:t> </w:t>
      </w:r>
      <w:r w:rsidRPr="00C77EE1">
        <w:rPr>
          <w:rFonts w:ascii="Bookman Old Style" w:hAnsi="Bookman Old Style"/>
          <w:b/>
          <w:sz w:val="28"/>
          <w:szCs w:val="28"/>
        </w:rPr>
        <w:t xml:space="preserve">: </w:t>
      </w:r>
      <w:r w:rsidRPr="00C77EE1">
        <w:rPr>
          <w:rFonts w:ascii="Bookman Old Style" w:hAnsi="Bookman Old Style"/>
          <w:sz w:val="28"/>
          <w:szCs w:val="28"/>
        </w:rPr>
        <w:t xml:space="preserve">En ce 5° dimanche de carême, l’Église nous invite à ouvrir notre cœur aux dimensions du monde. Avec le CCFD, </w:t>
      </w:r>
      <w:r w:rsidRPr="00C77EE1">
        <w:rPr>
          <w:rFonts w:ascii="Bookman Old Style" w:hAnsi="Bookman Old Style"/>
          <w:b/>
          <w:sz w:val="28"/>
          <w:szCs w:val="28"/>
        </w:rPr>
        <w:t>C</w:t>
      </w:r>
      <w:r w:rsidRPr="00C77EE1">
        <w:rPr>
          <w:rFonts w:ascii="Bookman Old Style" w:hAnsi="Bookman Old Style"/>
          <w:sz w:val="28"/>
          <w:szCs w:val="28"/>
        </w:rPr>
        <w:t xml:space="preserve">omité </w:t>
      </w:r>
      <w:r w:rsidRPr="00C77EE1">
        <w:rPr>
          <w:rFonts w:ascii="Bookman Old Style" w:hAnsi="Bookman Old Style"/>
          <w:b/>
          <w:sz w:val="28"/>
          <w:szCs w:val="28"/>
        </w:rPr>
        <w:t>C</w:t>
      </w:r>
      <w:r w:rsidRPr="00C77EE1">
        <w:rPr>
          <w:rFonts w:ascii="Bookman Old Style" w:hAnsi="Bookman Old Style"/>
          <w:sz w:val="28"/>
          <w:szCs w:val="28"/>
        </w:rPr>
        <w:t xml:space="preserve">atholique contre </w:t>
      </w:r>
      <w:smartTag w:uri="urn:schemas-microsoft-com:office:smarttags" w:element="PersonName">
        <w:smartTagPr>
          <w:attr w:name="ProductID" w:val="la Faim"/>
        </w:smartTagPr>
        <w:r w:rsidRPr="00C77EE1">
          <w:rPr>
            <w:rFonts w:ascii="Bookman Old Style" w:hAnsi="Bookman Old Style"/>
            <w:sz w:val="28"/>
            <w:szCs w:val="28"/>
          </w:rPr>
          <w:t xml:space="preserve">la </w:t>
        </w:r>
        <w:r w:rsidRPr="00C77EE1">
          <w:rPr>
            <w:rFonts w:ascii="Bookman Old Style" w:hAnsi="Bookman Old Style"/>
            <w:b/>
            <w:sz w:val="28"/>
            <w:szCs w:val="28"/>
          </w:rPr>
          <w:t>F</w:t>
        </w:r>
        <w:r w:rsidRPr="00C77EE1">
          <w:rPr>
            <w:rFonts w:ascii="Bookman Old Style" w:hAnsi="Bookman Old Style"/>
            <w:sz w:val="28"/>
            <w:szCs w:val="28"/>
          </w:rPr>
          <w:t>aim</w:t>
        </w:r>
      </w:smartTag>
      <w:r w:rsidRPr="00C77EE1">
        <w:rPr>
          <w:rFonts w:ascii="Bookman Old Style" w:hAnsi="Bookman Old Style"/>
          <w:sz w:val="28"/>
          <w:szCs w:val="28"/>
        </w:rPr>
        <w:t xml:space="preserve"> et pour le </w:t>
      </w:r>
      <w:r w:rsidRPr="00C77EE1">
        <w:rPr>
          <w:rFonts w:ascii="Bookman Old Style" w:hAnsi="Bookman Old Style"/>
          <w:b/>
          <w:sz w:val="28"/>
          <w:szCs w:val="28"/>
        </w:rPr>
        <w:t>D</w:t>
      </w:r>
      <w:r w:rsidRPr="00C77EE1">
        <w:rPr>
          <w:rFonts w:ascii="Bookman Old Style" w:hAnsi="Bookman Old Style"/>
          <w:sz w:val="28"/>
          <w:szCs w:val="28"/>
        </w:rPr>
        <w:t>éveloppement, soyons solidaires de tous ceux qui souffrent de la faim et tous ceux et celles qui s’engagent aujourd’hui à rendre ce monde plus juste et plus fraternel.</w:t>
      </w:r>
    </w:p>
    <w:p w:rsidR="003A3BDB" w:rsidRPr="00A44E3C" w:rsidRDefault="003A3BDB" w:rsidP="003A3BDB">
      <w:pPr>
        <w:jc w:val="both"/>
        <w:rPr>
          <w:rFonts w:ascii="Bookman Old Style" w:hAnsi="Bookman Old Style"/>
          <w:sz w:val="20"/>
          <w:szCs w:val="28"/>
          <w:highlight w:val="yellow"/>
        </w:rPr>
      </w:pPr>
    </w:p>
    <w:p w:rsidR="003A3BDB" w:rsidRPr="00C77EE1" w:rsidRDefault="003A3BDB" w:rsidP="003A3BDB">
      <w:pPr>
        <w:autoSpaceDE w:val="0"/>
        <w:autoSpaceDN w:val="0"/>
        <w:adjustRightInd w:val="0"/>
        <w:jc w:val="both"/>
        <w:rPr>
          <w:rFonts w:ascii="Bookman Old Style" w:hAnsi="Bookman Old Style"/>
          <w:i/>
          <w:sz w:val="28"/>
          <w:szCs w:val="28"/>
        </w:rPr>
      </w:pPr>
      <w:r w:rsidRPr="00C77EE1">
        <w:rPr>
          <w:rFonts w:ascii="Bookman Old Style" w:hAnsi="Bookman Old Style"/>
          <w:b/>
          <w:bCs/>
          <w:sz w:val="28"/>
          <w:szCs w:val="28"/>
          <w:u w:val="single"/>
        </w:rPr>
        <w:t>Prière pénitentielle</w:t>
      </w:r>
      <w:r w:rsidRPr="00C77EE1">
        <w:rPr>
          <w:rFonts w:ascii="Bookman Old Style" w:hAnsi="Bookman Old Style"/>
          <w:sz w:val="28"/>
          <w:szCs w:val="28"/>
        </w:rPr>
        <w:t> </w:t>
      </w:r>
      <w:r w:rsidRPr="00C77EE1">
        <w:rPr>
          <w:rFonts w:ascii="Bookman Old Style" w:hAnsi="Bookman Old Style"/>
          <w:b/>
          <w:sz w:val="28"/>
          <w:szCs w:val="28"/>
        </w:rPr>
        <w:t>:</w:t>
      </w:r>
      <w:r w:rsidRPr="00C77EE1">
        <w:rPr>
          <w:rFonts w:ascii="Bookman Old Style" w:hAnsi="Bookman Old Style"/>
          <w:sz w:val="28"/>
          <w:szCs w:val="28"/>
        </w:rPr>
        <w:t xml:space="preserve"> </w:t>
      </w:r>
      <w:r w:rsidRPr="00C77EE1">
        <w:rPr>
          <w:rFonts w:ascii="Bookman Old Style" w:hAnsi="Bookman Old Style" w:cs="Goudy"/>
          <w:sz w:val="28"/>
          <w:szCs w:val="28"/>
          <w:lang w:eastAsia="pl-PL"/>
        </w:rPr>
        <w:t xml:space="preserve">Le Christ sans cesse nous relève. Il nous pardonne et nous redit </w:t>
      </w:r>
      <w:r w:rsidRPr="001E454E">
        <w:rPr>
          <w:rFonts w:ascii="Bookman Old Style" w:hAnsi="Bookman Old Style" w:cs="Goudy"/>
          <w:i/>
          <w:sz w:val="28"/>
          <w:szCs w:val="28"/>
          <w:lang w:eastAsia="pl-PL"/>
        </w:rPr>
        <w:t xml:space="preserve">« </w:t>
      </w:r>
      <w:r>
        <w:rPr>
          <w:rFonts w:ascii="Bookman Old Style" w:hAnsi="Bookman Old Style" w:cs="Goudy"/>
          <w:i/>
          <w:sz w:val="28"/>
          <w:szCs w:val="28"/>
          <w:lang w:eastAsia="pl-PL"/>
        </w:rPr>
        <w:t>V</w:t>
      </w:r>
      <w:r w:rsidRPr="001E454E">
        <w:rPr>
          <w:rFonts w:ascii="Bookman Old Style" w:hAnsi="Bookman Old Style" w:cs="Goudy"/>
          <w:i/>
          <w:sz w:val="28"/>
          <w:szCs w:val="28"/>
          <w:lang w:eastAsia="pl-PL"/>
        </w:rPr>
        <w:t>a ! et désormais ne pèche plus !»</w:t>
      </w:r>
      <w:r w:rsidRPr="00C77EE1">
        <w:rPr>
          <w:rFonts w:ascii="Bookman Old Style" w:hAnsi="Bookman Old Style" w:cs="Goudy"/>
          <w:sz w:val="28"/>
          <w:szCs w:val="28"/>
          <w:lang w:eastAsia="pl-PL"/>
        </w:rPr>
        <w:t xml:space="preserve"> Accueillons sa miséricorde.</w:t>
      </w:r>
      <w:r w:rsidRPr="00C77EE1">
        <w:rPr>
          <w:rFonts w:ascii="Goudy" w:hAnsi="Goudy" w:cs="Goudy"/>
          <w:sz w:val="28"/>
          <w:szCs w:val="28"/>
          <w:lang w:eastAsia="pl-PL"/>
        </w:rPr>
        <w:t xml:space="preserve"> </w:t>
      </w:r>
      <w:r w:rsidRPr="00C77EE1">
        <w:rPr>
          <w:rFonts w:ascii="Bookman Old Style" w:hAnsi="Bookman Old Style"/>
          <w:i/>
          <w:sz w:val="28"/>
          <w:szCs w:val="28"/>
        </w:rPr>
        <w:t>(brève pause en silence)</w:t>
      </w:r>
    </w:p>
    <w:p w:rsidR="003A3BDB" w:rsidRPr="00C77EE1" w:rsidRDefault="003A3BDB" w:rsidP="003A3BDB">
      <w:pPr>
        <w:numPr>
          <w:ilvl w:val="0"/>
          <w:numId w:val="1"/>
        </w:numPr>
        <w:autoSpaceDE w:val="0"/>
        <w:autoSpaceDN w:val="0"/>
        <w:adjustRightInd w:val="0"/>
        <w:jc w:val="both"/>
        <w:rPr>
          <w:rFonts w:ascii="Bookman Old Style" w:hAnsi="Bookman Old Style"/>
          <w:sz w:val="28"/>
          <w:szCs w:val="28"/>
        </w:rPr>
      </w:pPr>
      <w:r w:rsidRPr="00C77EE1">
        <w:rPr>
          <w:rFonts w:ascii="Bookman Old Style" w:hAnsi="Bookman Old Style" w:cs="Humanist521BT-LightItalic"/>
          <w:b/>
          <w:i/>
          <w:sz w:val="28"/>
          <w:szCs w:val="28"/>
          <w:lang w:eastAsia="pl-PL"/>
        </w:rPr>
        <w:t>Prêtre :</w:t>
      </w:r>
      <w:r w:rsidRPr="00C77EE1">
        <w:rPr>
          <w:rFonts w:ascii="Bookman Old Style" w:hAnsi="Bookman Old Style"/>
          <w:iCs/>
          <w:color w:val="000000"/>
          <w:sz w:val="28"/>
          <w:szCs w:val="28"/>
        </w:rPr>
        <w:t xml:space="preserve"> </w:t>
      </w:r>
      <w:r w:rsidRPr="00C77EE1">
        <w:rPr>
          <w:rFonts w:ascii="Bookman Old Style" w:hAnsi="Bookman Old Style"/>
          <w:sz w:val="28"/>
          <w:szCs w:val="28"/>
        </w:rPr>
        <w:t xml:space="preserve">Seigneur, accorde-nous ton pardon. </w:t>
      </w:r>
    </w:p>
    <w:p w:rsidR="003A3BDB" w:rsidRPr="00C77EE1" w:rsidRDefault="003A3BDB" w:rsidP="003A3BDB">
      <w:pPr>
        <w:numPr>
          <w:ilvl w:val="0"/>
          <w:numId w:val="1"/>
        </w:numPr>
        <w:jc w:val="both"/>
        <w:rPr>
          <w:rFonts w:ascii="Bookman Old Style" w:hAnsi="Bookman Old Style"/>
          <w:i/>
          <w:sz w:val="28"/>
          <w:szCs w:val="28"/>
        </w:rPr>
      </w:pPr>
      <w:r w:rsidRPr="00C77EE1">
        <w:rPr>
          <w:rFonts w:ascii="Bookman Old Style" w:hAnsi="Bookman Old Style"/>
          <w:b/>
          <w:i/>
          <w:sz w:val="28"/>
          <w:szCs w:val="28"/>
        </w:rPr>
        <w:t>Tous :</w:t>
      </w:r>
      <w:r w:rsidRPr="00C77EE1">
        <w:rPr>
          <w:rFonts w:ascii="Bookman Old Style" w:hAnsi="Bookman Old Style"/>
          <w:sz w:val="28"/>
          <w:szCs w:val="28"/>
        </w:rPr>
        <w:t xml:space="preserve"> </w:t>
      </w:r>
      <w:r w:rsidRPr="00C77EE1">
        <w:rPr>
          <w:rFonts w:ascii="Bookman Old Style" w:hAnsi="Bookman Old Style"/>
          <w:i/>
          <w:sz w:val="28"/>
          <w:szCs w:val="28"/>
        </w:rPr>
        <w:t xml:space="preserve">Nous avons péché contre toi. </w:t>
      </w:r>
    </w:p>
    <w:p w:rsidR="003A3BDB" w:rsidRPr="00C77EE1" w:rsidRDefault="003A3BDB" w:rsidP="003A3BDB">
      <w:pPr>
        <w:numPr>
          <w:ilvl w:val="0"/>
          <w:numId w:val="1"/>
        </w:numPr>
        <w:jc w:val="both"/>
        <w:rPr>
          <w:rFonts w:ascii="Bookman Old Style" w:hAnsi="Bookman Old Style"/>
          <w:sz w:val="28"/>
          <w:szCs w:val="28"/>
        </w:rPr>
      </w:pPr>
      <w:r w:rsidRPr="00C77EE1">
        <w:rPr>
          <w:rFonts w:ascii="Bookman Old Style" w:hAnsi="Bookman Old Style" w:cs="Humanist521BT-LightItalic"/>
          <w:b/>
          <w:i/>
          <w:sz w:val="28"/>
          <w:szCs w:val="28"/>
          <w:lang w:eastAsia="pl-PL"/>
        </w:rPr>
        <w:t>Prêtre :</w:t>
      </w:r>
      <w:r w:rsidRPr="00C77EE1">
        <w:rPr>
          <w:rFonts w:ascii="Bookman Old Style" w:hAnsi="Bookman Old Style"/>
          <w:iCs/>
          <w:color w:val="000000"/>
          <w:sz w:val="28"/>
          <w:szCs w:val="28"/>
        </w:rPr>
        <w:t xml:space="preserve"> </w:t>
      </w:r>
      <w:r w:rsidRPr="00C77EE1">
        <w:rPr>
          <w:rFonts w:ascii="Bookman Old Style" w:hAnsi="Bookman Old Style"/>
          <w:sz w:val="28"/>
          <w:szCs w:val="28"/>
        </w:rPr>
        <w:t xml:space="preserve">Montre-nous ta miséricorde. </w:t>
      </w:r>
    </w:p>
    <w:p w:rsidR="003A3BDB" w:rsidRPr="00C77EE1" w:rsidRDefault="003A3BDB" w:rsidP="003A3BDB">
      <w:pPr>
        <w:numPr>
          <w:ilvl w:val="0"/>
          <w:numId w:val="1"/>
        </w:numPr>
        <w:jc w:val="both"/>
        <w:rPr>
          <w:rFonts w:ascii="Bookman Old Style" w:hAnsi="Bookman Old Style"/>
          <w:i/>
          <w:sz w:val="28"/>
          <w:szCs w:val="28"/>
        </w:rPr>
      </w:pPr>
      <w:r w:rsidRPr="00C77EE1">
        <w:rPr>
          <w:rFonts w:ascii="Bookman Old Style" w:hAnsi="Bookman Old Style"/>
          <w:b/>
          <w:i/>
          <w:sz w:val="28"/>
          <w:szCs w:val="28"/>
        </w:rPr>
        <w:t>Tous :</w:t>
      </w:r>
      <w:r w:rsidRPr="00C77EE1">
        <w:rPr>
          <w:rFonts w:ascii="Bookman Old Style" w:hAnsi="Bookman Old Style"/>
          <w:sz w:val="28"/>
          <w:szCs w:val="28"/>
        </w:rPr>
        <w:t xml:space="preserve"> </w:t>
      </w:r>
      <w:r w:rsidRPr="00C77EE1">
        <w:rPr>
          <w:rFonts w:ascii="Bookman Old Style" w:hAnsi="Bookman Old Style"/>
          <w:i/>
          <w:sz w:val="28"/>
          <w:szCs w:val="28"/>
        </w:rPr>
        <w:t>Et nous serons sauvés.</w:t>
      </w:r>
    </w:p>
    <w:p w:rsidR="003A3BDB" w:rsidRPr="00C77EE1" w:rsidRDefault="003A3BDB" w:rsidP="003A3BDB">
      <w:pPr>
        <w:numPr>
          <w:ilvl w:val="0"/>
          <w:numId w:val="1"/>
        </w:numPr>
        <w:autoSpaceDE w:val="0"/>
        <w:autoSpaceDN w:val="0"/>
        <w:adjustRightInd w:val="0"/>
        <w:jc w:val="both"/>
        <w:rPr>
          <w:rFonts w:ascii="Bookman Old Style" w:hAnsi="Bookman Old Style"/>
          <w:b/>
          <w:color w:val="000000"/>
          <w:sz w:val="28"/>
          <w:szCs w:val="28"/>
          <w:u w:val="single"/>
        </w:rPr>
      </w:pPr>
      <w:r w:rsidRPr="00C77EE1">
        <w:rPr>
          <w:rFonts w:ascii="Bookman Old Style" w:hAnsi="Bookman Old Style" w:cs="Humanist521BT-LightItalic"/>
          <w:b/>
          <w:i/>
          <w:sz w:val="28"/>
          <w:szCs w:val="28"/>
          <w:lang w:eastAsia="pl-PL"/>
        </w:rPr>
        <w:t>Prêtre :</w:t>
      </w:r>
      <w:r w:rsidRPr="00C77EE1">
        <w:rPr>
          <w:rFonts w:ascii="Bookman Old Style" w:hAnsi="Bookman Old Style"/>
          <w:iCs/>
          <w:color w:val="000000"/>
          <w:sz w:val="28"/>
          <w:szCs w:val="28"/>
        </w:rPr>
        <w:t xml:space="preserve"> </w:t>
      </w:r>
      <w:r w:rsidRPr="00C77EE1">
        <w:rPr>
          <w:rFonts w:ascii="Bookman Old Style" w:hAnsi="Bookman Old Style"/>
          <w:sz w:val="28"/>
          <w:szCs w:val="28"/>
        </w:rPr>
        <w:t>Que Dieu tout-puissant nous fasse miséricorde…</w:t>
      </w:r>
    </w:p>
    <w:p w:rsidR="003A3BDB" w:rsidRPr="00C77EE1" w:rsidRDefault="003A3BDB" w:rsidP="003A3BDB">
      <w:pPr>
        <w:numPr>
          <w:ilvl w:val="0"/>
          <w:numId w:val="1"/>
        </w:numPr>
        <w:autoSpaceDE w:val="0"/>
        <w:autoSpaceDN w:val="0"/>
        <w:adjustRightInd w:val="0"/>
        <w:jc w:val="both"/>
        <w:rPr>
          <w:rFonts w:ascii="Bookman Old Style" w:hAnsi="Bookman Old Style"/>
          <w:b/>
          <w:color w:val="000000"/>
          <w:sz w:val="28"/>
          <w:szCs w:val="28"/>
        </w:rPr>
      </w:pPr>
      <w:r w:rsidRPr="00C77EE1">
        <w:rPr>
          <w:rFonts w:ascii="Bookman Old Style" w:hAnsi="Bookman Old Style"/>
          <w:b/>
          <w:i/>
          <w:sz w:val="28"/>
          <w:szCs w:val="28"/>
        </w:rPr>
        <w:t>Animateur chante :</w:t>
      </w:r>
      <w:r w:rsidRPr="00C77EE1">
        <w:rPr>
          <w:rFonts w:ascii="Bookman Old Style" w:hAnsi="Bookman Old Style"/>
          <w:sz w:val="28"/>
          <w:szCs w:val="28"/>
        </w:rPr>
        <w:t xml:space="preserve"> Kyrie…</w:t>
      </w:r>
    </w:p>
    <w:p w:rsidR="003A3BDB" w:rsidRPr="00A44E3C" w:rsidRDefault="003A3BDB" w:rsidP="003A3BDB">
      <w:pPr>
        <w:jc w:val="both"/>
        <w:rPr>
          <w:rFonts w:ascii="Bookman Old Style" w:hAnsi="Bookman Old Style"/>
          <w:b/>
          <w:sz w:val="20"/>
          <w:szCs w:val="28"/>
          <w:highlight w:val="yellow"/>
        </w:rPr>
      </w:pPr>
    </w:p>
    <w:p w:rsidR="003A3BDB" w:rsidRPr="00C77EE1" w:rsidRDefault="003A3BDB" w:rsidP="003A3BDB">
      <w:pPr>
        <w:tabs>
          <w:tab w:val="left" w:pos="720"/>
        </w:tabs>
        <w:jc w:val="both"/>
        <w:rPr>
          <w:rFonts w:ascii="Bookman Old Style" w:hAnsi="Bookman Old Style"/>
          <w:b/>
          <w:sz w:val="28"/>
          <w:szCs w:val="28"/>
        </w:rPr>
      </w:pPr>
      <w:r w:rsidRPr="00C77EE1">
        <w:rPr>
          <w:rFonts w:ascii="Bookman Old Style" w:hAnsi="Bookman Old Style"/>
          <w:b/>
          <w:sz w:val="28"/>
          <w:szCs w:val="28"/>
          <w:u w:val="single"/>
        </w:rPr>
        <w:t>Psaume</w:t>
      </w:r>
      <w:r w:rsidRPr="00C77EE1">
        <w:rPr>
          <w:rFonts w:ascii="Bookman Old Style" w:hAnsi="Bookman Old Style"/>
          <w:b/>
          <w:sz w:val="28"/>
          <w:szCs w:val="28"/>
        </w:rPr>
        <w:t xml:space="preserve"> 125</w:t>
      </w:r>
    </w:p>
    <w:p w:rsidR="003A3BDB" w:rsidRPr="00CF1C70" w:rsidRDefault="003A3BDB" w:rsidP="003A3BDB">
      <w:pPr>
        <w:tabs>
          <w:tab w:val="left" w:pos="720"/>
        </w:tabs>
        <w:jc w:val="both"/>
        <w:rPr>
          <w:rFonts w:ascii="Bookman Old Style" w:hAnsi="Bookman Old Style"/>
          <w:b/>
          <w:sz w:val="34"/>
          <w:szCs w:val="32"/>
        </w:rPr>
      </w:pPr>
      <w:r>
        <w:rPr>
          <w:rFonts w:ascii="Bookman Old Style" w:hAnsi="Bookman Old Style"/>
          <w:b/>
          <w:noProof/>
          <w:sz w:val="34"/>
          <w:szCs w:val="32"/>
        </w:rPr>
        <w:drawing>
          <wp:inline distT="0" distB="0" distL="0" distR="0">
            <wp:extent cx="6477000" cy="138620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386205"/>
                    </a:xfrm>
                    <a:prstGeom prst="rect">
                      <a:avLst/>
                    </a:prstGeom>
                    <a:noFill/>
                    <a:ln w="9525">
                      <a:noFill/>
                      <a:miter lim="800000"/>
                      <a:headEnd/>
                      <a:tailEnd/>
                    </a:ln>
                  </pic:spPr>
                </pic:pic>
              </a:graphicData>
            </a:graphic>
          </wp:inline>
        </w:drawing>
      </w:r>
    </w:p>
    <w:p w:rsidR="003A3BDB" w:rsidRPr="00CF1C70" w:rsidRDefault="003A3BDB" w:rsidP="003A3BDB">
      <w:pPr>
        <w:autoSpaceDE w:val="0"/>
        <w:autoSpaceDN w:val="0"/>
        <w:adjustRightInd w:val="0"/>
        <w:rPr>
          <w:rFonts w:ascii="Bookman Old Style" w:hAnsi="Bookman Old Style" w:cs="Goudy"/>
          <w:color w:val="000000"/>
          <w:sz w:val="28"/>
          <w:szCs w:val="28"/>
          <w:lang w:eastAsia="pl-PL"/>
        </w:rPr>
        <w:sectPr w:rsidR="003A3BDB" w:rsidRPr="00CF1C70" w:rsidSect="006D1B19">
          <w:pgSz w:w="11906" w:h="16838" w:code="9"/>
          <w:pgMar w:top="567" w:right="567" w:bottom="567" w:left="567" w:header="709" w:footer="709" w:gutter="0"/>
          <w:cols w:space="708"/>
          <w:docGrid w:linePitch="360"/>
        </w:sectPr>
      </w:pP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b/>
          <w:color w:val="000000"/>
          <w:szCs w:val="28"/>
          <w:lang w:eastAsia="pl-PL"/>
        </w:rPr>
        <w:lastRenderedPageBreak/>
        <w:t>1.</w:t>
      </w:r>
      <w:r w:rsidRPr="00CF1C70">
        <w:rPr>
          <w:rFonts w:ascii="Bookman Old Style" w:hAnsi="Bookman Old Style" w:cs="Goudy"/>
          <w:color w:val="000000"/>
          <w:szCs w:val="28"/>
          <w:lang w:eastAsia="pl-PL"/>
        </w:rPr>
        <w:t xml:space="preserve"> Quand le Seigneur ramena les capt</w:t>
      </w:r>
      <w:r w:rsidRPr="00CF1C70">
        <w:rPr>
          <w:rFonts w:ascii="Bookman Old Style" w:hAnsi="Bookman Old Style" w:cs="Goudy-Bold"/>
          <w:b/>
          <w:bCs/>
          <w:color w:val="000000"/>
          <w:szCs w:val="28"/>
          <w:lang w:eastAsia="pl-PL"/>
        </w:rPr>
        <w:t>i</w:t>
      </w:r>
      <w:r w:rsidRPr="00CF1C70">
        <w:rPr>
          <w:rFonts w:ascii="Bookman Old Style" w:hAnsi="Bookman Old Style" w:cs="Goudy"/>
          <w:color w:val="000000"/>
          <w:szCs w:val="28"/>
          <w:lang w:eastAsia="pl-PL"/>
        </w:rPr>
        <w:t>fs à Sion,</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nous éti</w:t>
      </w:r>
      <w:r w:rsidRPr="00CF1C70">
        <w:rPr>
          <w:rFonts w:ascii="Bookman Old Style" w:hAnsi="Bookman Old Style" w:cs="Goudy-Bold"/>
          <w:b/>
          <w:bCs/>
          <w:color w:val="000000"/>
          <w:szCs w:val="28"/>
          <w:lang w:eastAsia="pl-PL"/>
        </w:rPr>
        <w:t>o</w:t>
      </w:r>
      <w:r w:rsidRPr="00CF1C70">
        <w:rPr>
          <w:rFonts w:ascii="Bookman Old Style" w:hAnsi="Bookman Old Style" w:cs="Goudy"/>
          <w:color w:val="000000"/>
          <w:szCs w:val="28"/>
          <w:lang w:eastAsia="pl-PL"/>
        </w:rPr>
        <w:t>ns comme en rêve !</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Alors notre bouche était pl</w:t>
      </w:r>
      <w:r w:rsidRPr="00CF1C70">
        <w:rPr>
          <w:rFonts w:ascii="Bookman Old Style" w:hAnsi="Bookman Old Style" w:cs="Goudy-Bold"/>
          <w:b/>
          <w:bCs/>
          <w:color w:val="000000"/>
          <w:szCs w:val="28"/>
          <w:lang w:eastAsia="pl-PL"/>
        </w:rPr>
        <w:t>e</w:t>
      </w:r>
      <w:r w:rsidRPr="00CF1C70">
        <w:rPr>
          <w:rFonts w:ascii="Bookman Old Style" w:hAnsi="Bookman Old Style" w:cs="Goudy"/>
          <w:color w:val="000000"/>
          <w:szCs w:val="28"/>
          <w:lang w:eastAsia="pl-PL"/>
        </w:rPr>
        <w:t>ine de rires,</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nous poussions des cr</w:t>
      </w:r>
      <w:r w:rsidRPr="00CF1C70">
        <w:rPr>
          <w:rFonts w:ascii="Bookman Old Style" w:hAnsi="Bookman Old Style" w:cs="Goudy-Bold"/>
          <w:b/>
          <w:bCs/>
          <w:color w:val="000000"/>
          <w:szCs w:val="28"/>
          <w:lang w:eastAsia="pl-PL"/>
        </w:rPr>
        <w:t>i</w:t>
      </w:r>
      <w:r w:rsidRPr="00CF1C70">
        <w:rPr>
          <w:rFonts w:ascii="Bookman Old Style" w:hAnsi="Bookman Old Style" w:cs="Goudy"/>
          <w:color w:val="000000"/>
          <w:szCs w:val="28"/>
          <w:lang w:eastAsia="pl-PL"/>
        </w:rPr>
        <w:t xml:space="preserve">s de joie. </w:t>
      </w:r>
    </w:p>
    <w:p w:rsidR="003A3BDB" w:rsidRPr="00CF1C70" w:rsidRDefault="003A3BDB" w:rsidP="003A3BDB">
      <w:pPr>
        <w:autoSpaceDE w:val="0"/>
        <w:autoSpaceDN w:val="0"/>
        <w:adjustRightInd w:val="0"/>
        <w:rPr>
          <w:rFonts w:ascii="Bookman Old Style" w:hAnsi="Bookman Old Style" w:cs="Goudy"/>
          <w:color w:val="000000"/>
          <w:szCs w:val="28"/>
          <w:lang w:eastAsia="pl-PL"/>
        </w:rPr>
      </w:pP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b/>
          <w:color w:val="000000"/>
          <w:szCs w:val="28"/>
          <w:lang w:eastAsia="pl-PL"/>
        </w:rPr>
        <w:t>2.</w:t>
      </w:r>
      <w:r w:rsidRPr="00CF1C70">
        <w:rPr>
          <w:rFonts w:ascii="Bookman Old Style" w:hAnsi="Bookman Old Style" w:cs="Goudy"/>
          <w:color w:val="000000"/>
          <w:szCs w:val="28"/>
          <w:lang w:eastAsia="pl-PL"/>
        </w:rPr>
        <w:t xml:space="preserve"> Alors on disait parm</w:t>
      </w:r>
      <w:r w:rsidRPr="00CF1C70">
        <w:rPr>
          <w:rFonts w:ascii="Bookman Old Style" w:hAnsi="Bookman Old Style" w:cs="Goudy-Bold"/>
          <w:b/>
          <w:bCs/>
          <w:color w:val="000000"/>
          <w:szCs w:val="28"/>
          <w:lang w:eastAsia="pl-PL"/>
        </w:rPr>
        <w:t xml:space="preserve">i </w:t>
      </w:r>
      <w:r w:rsidRPr="00CF1C70">
        <w:rPr>
          <w:rFonts w:ascii="Bookman Old Style" w:hAnsi="Bookman Old Style" w:cs="Goudy"/>
          <w:color w:val="000000"/>
          <w:szCs w:val="28"/>
          <w:lang w:eastAsia="pl-PL"/>
        </w:rPr>
        <w:t>les nations :</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«Quelles merveilles fait pour e</w:t>
      </w:r>
      <w:r w:rsidRPr="00CF1C70">
        <w:rPr>
          <w:rFonts w:ascii="Bookman Old Style" w:hAnsi="Bookman Old Style" w:cs="Goudy-Bold"/>
          <w:b/>
          <w:bCs/>
          <w:color w:val="000000"/>
          <w:szCs w:val="28"/>
          <w:lang w:eastAsia="pl-PL"/>
        </w:rPr>
        <w:t>u</w:t>
      </w:r>
      <w:r w:rsidRPr="00CF1C70">
        <w:rPr>
          <w:rFonts w:ascii="Bookman Old Style" w:hAnsi="Bookman Old Style" w:cs="Goudy"/>
          <w:color w:val="000000"/>
          <w:szCs w:val="28"/>
          <w:lang w:eastAsia="pl-PL"/>
        </w:rPr>
        <w:t>x le Seigneur !»</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Quelles merveilles le Seigne</w:t>
      </w:r>
      <w:r w:rsidRPr="00CF1C70">
        <w:rPr>
          <w:rFonts w:ascii="Bookman Old Style" w:hAnsi="Bookman Old Style" w:cs="Goudy-Bold"/>
          <w:b/>
          <w:bCs/>
          <w:color w:val="000000"/>
          <w:szCs w:val="28"/>
          <w:lang w:eastAsia="pl-PL"/>
        </w:rPr>
        <w:t>u</w:t>
      </w:r>
      <w:r w:rsidRPr="00CF1C70">
        <w:rPr>
          <w:rFonts w:ascii="Bookman Old Style" w:hAnsi="Bookman Old Style" w:cs="Goudy"/>
          <w:color w:val="000000"/>
          <w:szCs w:val="28"/>
          <w:lang w:eastAsia="pl-PL"/>
        </w:rPr>
        <w:t>r fit pour nous :</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nous éti</w:t>
      </w:r>
      <w:r w:rsidRPr="00CF1C70">
        <w:rPr>
          <w:rFonts w:ascii="Bookman Old Style" w:hAnsi="Bookman Old Style" w:cs="Goudy-Bold"/>
          <w:b/>
          <w:bCs/>
          <w:color w:val="000000"/>
          <w:szCs w:val="28"/>
          <w:lang w:eastAsia="pl-PL"/>
        </w:rPr>
        <w:t>o</w:t>
      </w:r>
      <w:r w:rsidRPr="00CF1C70">
        <w:rPr>
          <w:rFonts w:ascii="Bookman Old Style" w:hAnsi="Bookman Old Style" w:cs="Goudy"/>
          <w:color w:val="000000"/>
          <w:szCs w:val="28"/>
          <w:lang w:eastAsia="pl-PL"/>
        </w:rPr>
        <w:t xml:space="preserve">ns en grande fête ! </w:t>
      </w:r>
    </w:p>
    <w:p w:rsidR="003A3BDB" w:rsidRDefault="003A3BDB" w:rsidP="003A3BDB">
      <w:pPr>
        <w:autoSpaceDE w:val="0"/>
        <w:autoSpaceDN w:val="0"/>
        <w:adjustRightInd w:val="0"/>
        <w:rPr>
          <w:rFonts w:ascii="Bookman Old Style" w:hAnsi="Bookman Old Style" w:cs="Goudy"/>
          <w:b/>
          <w:color w:val="000000"/>
          <w:szCs w:val="28"/>
          <w:lang w:eastAsia="pl-PL"/>
        </w:rPr>
      </w:pP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b/>
          <w:color w:val="000000"/>
          <w:szCs w:val="28"/>
          <w:lang w:eastAsia="pl-PL"/>
        </w:rPr>
        <w:lastRenderedPageBreak/>
        <w:t>3.</w:t>
      </w:r>
      <w:r w:rsidRPr="00CF1C70">
        <w:rPr>
          <w:rFonts w:ascii="Bookman Old Style" w:hAnsi="Bookman Old Style" w:cs="Goudy"/>
          <w:color w:val="000000"/>
          <w:szCs w:val="28"/>
          <w:lang w:eastAsia="pl-PL"/>
        </w:rPr>
        <w:t xml:space="preserve"> Ramène, Seigne</w:t>
      </w:r>
      <w:r w:rsidRPr="00CF1C70">
        <w:rPr>
          <w:rFonts w:ascii="Bookman Old Style" w:hAnsi="Bookman Old Style" w:cs="Goudy-Bold"/>
          <w:b/>
          <w:bCs/>
          <w:color w:val="000000"/>
          <w:szCs w:val="28"/>
          <w:lang w:eastAsia="pl-PL"/>
        </w:rPr>
        <w:t>u</w:t>
      </w:r>
      <w:r w:rsidRPr="00CF1C70">
        <w:rPr>
          <w:rFonts w:ascii="Bookman Old Style" w:hAnsi="Bookman Old Style" w:cs="Goudy"/>
          <w:color w:val="000000"/>
          <w:szCs w:val="28"/>
          <w:lang w:eastAsia="pl-PL"/>
        </w:rPr>
        <w:t>r, nos captifs,</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comme les torr</w:t>
      </w:r>
      <w:r w:rsidRPr="00CF1C70">
        <w:rPr>
          <w:rFonts w:ascii="Bookman Old Style" w:hAnsi="Bookman Old Style" w:cs="Goudy-Bold"/>
          <w:b/>
          <w:bCs/>
          <w:color w:val="000000"/>
          <w:szCs w:val="28"/>
          <w:lang w:eastAsia="pl-PL"/>
        </w:rPr>
        <w:t>e</w:t>
      </w:r>
      <w:r w:rsidRPr="00CF1C70">
        <w:rPr>
          <w:rFonts w:ascii="Bookman Old Style" w:hAnsi="Bookman Old Style" w:cs="Goudy"/>
          <w:color w:val="000000"/>
          <w:szCs w:val="28"/>
          <w:lang w:eastAsia="pl-PL"/>
        </w:rPr>
        <w:t>nts au désert.</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Qui s</w:t>
      </w:r>
      <w:r w:rsidRPr="00CF1C70">
        <w:rPr>
          <w:rFonts w:ascii="Bookman Old Style" w:hAnsi="Bookman Old Style" w:cs="Goudy-Bold"/>
          <w:b/>
          <w:bCs/>
          <w:color w:val="000000"/>
          <w:szCs w:val="28"/>
          <w:lang w:eastAsia="pl-PL"/>
        </w:rPr>
        <w:t>è</w:t>
      </w:r>
      <w:r w:rsidRPr="00CF1C70">
        <w:rPr>
          <w:rFonts w:ascii="Bookman Old Style" w:hAnsi="Bookman Old Style" w:cs="Goudy"/>
          <w:color w:val="000000"/>
          <w:szCs w:val="28"/>
          <w:lang w:eastAsia="pl-PL"/>
        </w:rPr>
        <w:t>me dans les larmes</w:t>
      </w:r>
    </w:p>
    <w:p w:rsidR="003A3BDB" w:rsidRPr="00CF1C70" w:rsidRDefault="003A3BDB" w:rsidP="003A3BDB">
      <w:pPr>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moiss</w:t>
      </w:r>
      <w:r w:rsidRPr="00CF1C70">
        <w:rPr>
          <w:rFonts w:ascii="Bookman Old Style" w:hAnsi="Bookman Old Style" w:cs="Goudy-Bold"/>
          <w:b/>
          <w:bCs/>
          <w:color w:val="000000"/>
          <w:szCs w:val="28"/>
          <w:lang w:eastAsia="pl-PL"/>
        </w:rPr>
        <w:t>o</w:t>
      </w:r>
      <w:r w:rsidRPr="00CF1C70">
        <w:rPr>
          <w:rFonts w:ascii="Bookman Old Style" w:hAnsi="Bookman Old Style" w:cs="Goudy"/>
          <w:color w:val="000000"/>
          <w:szCs w:val="28"/>
          <w:lang w:eastAsia="pl-PL"/>
        </w:rPr>
        <w:t xml:space="preserve">nne dans la joie. </w:t>
      </w:r>
    </w:p>
    <w:p w:rsidR="003A3BDB" w:rsidRPr="00CF1C70" w:rsidRDefault="003A3BDB" w:rsidP="003A3BDB">
      <w:pPr>
        <w:rPr>
          <w:rFonts w:ascii="Bookman Old Style" w:hAnsi="Bookman Old Style" w:cs="Goudy"/>
          <w:color w:val="000000"/>
          <w:szCs w:val="28"/>
          <w:lang w:eastAsia="pl-PL"/>
        </w:rPr>
      </w:pPr>
    </w:p>
    <w:p w:rsidR="003A3BDB" w:rsidRPr="00CF1C70" w:rsidRDefault="003A3BDB" w:rsidP="003A3BDB">
      <w:pPr>
        <w:rPr>
          <w:rFonts w:ascii="Bookman Old Style" w:hAnsi="Bookman Old Style" w:cs="Goudy"/>
          <w:color w:val="000000"/>
          <w:szCs w:val="28"/>
          <w:lang w:eastAsia="pl-PL"/>
        </w:rPr>
      </w:pPr>
      <w:r w:rsidRPr="00CF1C70">
        <w:rPr>
          <w:rFonts w:ascii="Bookman Old Style" w:hAnsi="Bookman Old Style" w:cs="Goudy"/>
          <w:b/>
          <w:color w:val="000000"/>
          <w:szCs w:val="28"/>
          <w:lang w:eastAsia="pl-PL"/>
        </w:rPr>
        <w:t>4.</w:t>
      </w:r>
      <w:r w:rsidRPr="00CF1C70">
        <w:rPr>
          <w:rFonts w:ascii="Bookman Old Style" w:hAnsi="Bookman Old Style" w:cs="Goudy"/>
          <w:color w:val="000000"/>
          <w:szCs w:val="28"/>
          <w:lang w:eastAsia="pl-PL"/>
        </w:rPr>
        <w:t xml:space="preserve"> Il s’en va, il s’en v</w:t>
      </w:r>
      <w:r w:rsidRPr="00CF1C70">
        <w:rPr>
          <w:rFonts w:ascii="Bookman Old Style" w:hAnsi="Bookman Old Style" w:cs="Goudy-Bold"/>
          <w:b/>
          <w:bCs/>
          <w:color w:val="000000"/>
          <w:szCs w:val="28"/>
          <w:lang w:eastAsia="pl-PL"/>
        </w:rPr>
        <w:t xml:space="preserve">a </w:t>
      </w:r>
      <w:r w:rsidRPr="00CF1C70">
        <w:rPr>
          <w:rFonts w:ascii="Bookman Old Style" w:hAnsi="Bookman Old Style" w:cs="Goudy"/>
          <w:color w:val="000000"/>
          <w:szCs w:val="28"/>
          <w:lang w:eastAsia="pl-PL"/>
        </w:rPr>
        <w:t>en pleurant,</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il j</w:t>
      </w:r>
      <w:r w:rsidRPr="00CF1C70">
        <w:rPr>
          <w:rFonts w:ascii="Bookman Old Style" w:hAnsi="Bookman Old Style" w:cs="Goudy-Bold"/>
          <w:b/>
          <w:bCs/>
          <w:color w:val="000000"/>
          <w:szCs w:val="28"/>
          <w:lang w:eastAsia="pl-PL"/>
        </w:rPr>
        <w:t>e</w:t>
      </w:r>
      <w:r w:rsidRPr="00CF1C70">
        <w:rPr>
          <w:rFonts w:ascii="Bookman Old Style" w:hAnsi="Bookman Old Style" w:cs="Goudy"/>
          <w:color w:val="000000"/>
          <w:szCs w:val="28"/>
          <w:lang w:eastAsia="pl-PL"/>
        </w:rPr>
        <w:t>tte la semence ;</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il s’en vient, il s’en vi</w:t>
      </w:r>
      <w:r w:rsidRPr="00CF1C70">
        <w:rPr>
          <w:rFonts w:ascii="Bookman Old Style" w:hAnsi="Bookman Old Style" w:cs="Goudy-Bold"/>
          <w:b/>
          <w:bCs/>
          <w:color w:val="000000"/>
          <w:szCs w:val="28"/>
          <w:lang w:eastAsia="pl-PL"/>
        </w:rPr>
        <w:t>e</w:t>
      </w:r>
      <w:r w:rsidRPr="00CF1C70">
        <w:rPr>
          <w:rFonts w:ascii="Bookman Old Style" w:hAnsi="Bookman Old Style" w:cs="Goudy"/>
          <w:color w:val="000000"/>
          <w:szCs w:val="28"/>
          <w:lang w:eastAsia="pl-PL"/>
        </w:rPr>
        <w:t>nt dans la joie,</w:t>
      </w:r>
    </w:p>
    <w:p w:rsidR="003A3BDB" w:rsidRPr="00CF1C70" w:rsidRDefault="003A3BDB" w:rsidP="003A3BDB">
      <w:pPr>
        <w:autoSpaceDE w:val="0"/>
        <w:autoSpaceDN w:val="0"/>
        <w:adjustRightInd w:val="0"/>
        <w:rPr>
          <w:rFonts w:ascii="Bookman Old Style" w:hAnsi="Bookman Old Style" w:cs="Goudy"/>
          <w:color w:val="000000"/>
          <w:szCs w:val="28"/>
          <w:lang w:eastAsia="pl-PL"/>
        </w:rPr>
      </w:pPr>
      <w:r w:rsidRPr="00CF1C70">
        <w:rPr>
          <w:rFonts w:ascii="Bookman Old Style" w:hAnsi="Bookman Old Style" w:cs="Goudy"/>
          <w:color w:val="000000"/>
          <w:szCs w:val="28"/>
          <w:lang w:eastAsia="pl-PL"/>
        </w:rPr>
        <w:t>il rapp</w:t>
      </w:r>
      <w:r w:rsidRPr="00CF1C70">
        <w:rPr>
          <w:rFonts w:ascii="Bookman Old Style" w:hAnsi="Bookman Old Style" w:cs="Goudy-Bold"/>
          <w:b/>
          <w:bCs/>
          <w:color w:val="000000"/>
          <w:szCs w:val="28"/>
          <w:lang w:eastAsia="pl-PL"/>
        </w:rPr>
        <w:t>o</w:t>
      </w:r>
      <w:r w:rsidRPr="00CF1C70">
        <w:rPr>
          <w:rFonts w:ascii="Bookman Old Style" w:hAnsi="Bookman Old Style" w:cs="Goudy"/>
          <w:color w:val="000000"/>
          <w:szCs w:val="28"/>
          <w:lang w:eastAsia="pl-PL"/>
        </w:rPr>
        <w:t xml:space="preserve">rte les gerbes. </w:t>
      </w:r>
    </w:p>
    <w:p w:rsidR="003A3BDB" w:rsidRPr="00CF1C70" w:rsidRDefault="003A3BDB" w:rsidP="003A3BDB">
      <w:pPr>
        <w:jc w:val="both"/>
        <w:rPr>
          <w:rFonts w:ascii="Bookman Old Style" w:hAnsi="Bookman Old Style"/>
          <w:b/>
          <w:sz w:val="34"/>
          <w:szCs w:val="32"/>
          <w:u w:val="single"/>
        </w:rPr>
        <w:sectPr w:rsidR="003A3BDB" w:rsidRPr="00CF1C70" w:rsidSect="00CF1C70">
          <w:type w:val="continuous"/>
          <w:pgSz w:w="11906" w:h="16838" w:code="9"/>
          <w:pgMar w:top="567" w:right="567" w:bottom="567" w:left="567" w:header="709" w:footer="709" w:gutter="0"/>
          <w:cols w:num="2" w:space="170" w:equalWidth="0">
            <w:col w:w="6011" w:space="2"/>
            <w:col w:w="4759"/>
          </w:cols>
          <w:docGrid w:linePitch="360"/>
        </w:sectPr>
      </w:pPr>
    </w:p>
    <w:p w:rsidR="003A3BDB" w:rsidRPr="00A44E3C" w:rsidRDefault="003A3BDB" w:rsidP="003A3BDB">
      <w:pPr>
        <w:jc w:val="both"/>
        <w:rPr>
          <w:rFonts w:ascii="Bookman Old Style" w:hAnsi="Bookman Old Style"/>
          <w:b/>
          <w:sz w:val="22"/>
          <w:szCs w:val="32"/>
          <w:highlight w:val="yellow"/>
          <w:u w:val="single"/>
        </w:rPr>
      </w:pPr>
    </w:p>
    <w:p w:rsidR="003A3BDB" w:rsidRPr="00C77EE1" w:rsidRDefault="003A3BDB" w:rsidP="003A3BDB">
      <w:pPr>
        <w:jc w:val="both"/>
        <w:rPr>
          <w:rFonts w:ascii="Bookman Old Style" w:hAnsi="Bookman Old Style"/>
          <w:b/>
          <w:sz w:val="28"/>
          <w:szCs w:val="32"/>
          <w:u w:val="single"/>
        </w:rPr>
      </w:pPr>
      <w:r w:rsidRPr="00C77EE1">
        <w:rPr>
          <w:rFonts w:ascii="Bookman Old Style" w:hAnsi="Bookman Old Style"/>
          <w:b/>
          <w:sz w:val="28"/>
          <w:szCs w:val="32"/>
          <w:u w:val="single"/>
        </w:rPr>
        <w:t>Acclamation d’Évangile</w:t>
      </w:r>
      <w:r w:rsidRPr="00C77EE1">
        <w:rPr>
          <w:rFonts w:ascii="Bookman Old Style" w:hAnsi="Bookman Old Style"/>
          <w:b/>
          <w:sz w:val="28"/>
          <w:szCs w:val="32"/>
        </w:rPr>
        <w:t> :</w:t>
      </w:r>
    </w:p>
    <w:p w:rsidR="003A3BDB" w:rsidRPr="001E0360" w:rsidRDefault="003A3BDB" w:rsidP="003A3BDB">
      <w:pPr>
        <w:tabs>
          <w:tab w:val="left" w:pos="720"/>
        </w:tabs>
        <w:jc w:val="both"/>
        <w:rPr>
          <w:rFonts w:ascii="Bookman Old Style" w:hAnsi="Bookman Old Style"/>
          <w:b/>
          <w:sz w:val="28"/>
          <w:szCs w:val="28"/>
          <w:highlight w:val="yellow"/>
        </w:rPr>
      </w:pPr>
      <w:r>
        <w:rPr>
          <w:rFonts w:ascii="Bookman Old Style" w:hAnsi="Bookman Old Style"/>
          <w:b/>
          <w:noProof/>
          <w:sz w:val="34"/>
          <w:szCs w:val="32"/>
        </w:rPr>
        <w:drawing>
          <wp:inline distT="0" distB="0" distL="0" distR="0">
            <wp:extent cx="6467475" cy="143383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467475" cy="1433830"/>
                    </a:xfrm>
                    <a:prstGeom prst="rect">
                      <a:avLst/>
                    </a:prstGeom>
                    <a:noFill/>
                    <a:ln w="9525">
                      <a:noFill/>
                      <a:miter lim="800000"/>
                      <a:headEnd/>
                      <a:tailEnd/>
                    </a:ln>
                  </pic:spPr>
                </pic:pic>
              </a:graphicData>
            </a:graphic>
          </wp:inline>
        </w:drawing>
      </w:r>
    </w:p>
    <w:p w:rsidR="003A3BDB" w:rsidRPr="001E454E" w:rsidRDefault="003A3BDB" w:rsidP="003A3BDB">
      <w:pPr>
        <w:jc w:val="both"/>
        <w:rPr>
          <w:rFonts w:ascii="Bookman Old Style" w:hAnsi="Bookman Old Style"/>
          <w:sz w:val="30"/>
          <w:szCs w:val="28"/>
        </w:rPr>
      </w:pPr>
      <w:r w:rsidRPr="001E454E">
        <w:rPr>
          <w:rFonts w:ascii="Bookman Old Style" w:hAnsi="Bookman Old Style"/>
          <w:b/>
          <w:bCs/>
          <w:sz w:val="30"/>
          <w:szCs w:val="28"/>
          <w:u w:val="single"/>
        </w:rPr>
        <w:lastRenderedPageBreak/>
        <w:t>Prière universelle</w:t>
      </w:r>
      <w:r w:rsidRPr="001E454E">
        <w:rPr>
          <w:rFonts w:ascii="Bookman Old Style" w:hAnsi="Bookman Old Style"/>
          <w:sz w:val="30"/>
          <w:szCs w:val="28"/>
        </w:rPr>
        <w:t> </w:t>
      </w:r>
      <w:r w:rsidRPr="001E454E">
        <w:rPr>
          <w:rFonts w:ascii="Bookman Old Style" w:hAnsi="Bookman Old Style"/>
          <w:b/>
          <w:sz w:val="30"/>
          <w:szCs w:val="28"/>
        </w:rPr>
        <w:t>:</w:t>
      </w:r>
    </w:p>
    <w:p w:rsidR="003A3BDB" w:rsidRPr="001E454E" w:rsidRDefault="003A3BDB" w:rsidP="003A3BDB">
      <w:pPr>
        <w:jc w:val="both"/>
        <w:rPr>
          <w:rFonts w:ascii="Bookman Old Style" w:hAnsi="Bookman Old Style"/>
          <w:sz w:val="30"/>
          <w:szCs w:val="28"/>
        </w:rPr>
      </w:pPr>
      <w:r w:rsidRPr="001E454E">
        <w:rPr>
          <w:rFonts w:ascii="Bookman Old Style" w:hAnsi="Bookman Old Style"/>
          <w:b/>
          <w:sz w:val="30"/>
          <w:szCs w:val="28"/>
        </w:rPr>
        <w:t>Prêtre :</w:t>
      </w:r>
      <w:r w:rsidRPr="001E454E">
        <w:rPr>
          <w:rFonts w:ascii="Bookman Old Style" w:hAnsi="Bookman Old Style"/>
          <w:sz w:val="30"/>
          <w:szCs w:val="28"/>
        </w:rPr>
        <w:t xml:space="preserve"> Puisque nous avons confiance en Dieu, en la puissance de sa miséricorde et de son amour, adressons-lui maintenant notre prière pour nous-mêmes et pour tous nos frères. </w:t>
      </w:r>
    </w:p>
    <w:p w:rsidR="003A3BDB" w:rsidRPr="001E454E" w:rsidRDefault="003A3BDB" w:rsidP="003A3BDB">
      <w:pPr>
        <w:autoSpaceDE w:val="0"/>
        <w:autoSpaceDN w:val="0"/>
        <w:adjustRightInd w:val="0"/>
        <w:jc w:val="both"/>
        <w:rPr>
          <w:rFonts w:ascii="Bookman Old Style" w:hAnsi="Bookman Old Style" w:cs="FarnhamDisplay-Light"/>
          <w:sz w:val="30"/>
          <w:szCs w:val="28"/>
          <w:lang w:eastAsia="pl-PL"/>
        </w:rPr>
      </w:pPr>
      <w:r>
        <w:rPr>
          <w:rFonts w:ascii="Bookman Old Style" w:hAnsi="Bookman Old Style" w:cs="Bookman Old Style"/>
          <w:noProof/>
          <w:sz w:val="30"/>
          <w:szCs w:val="28"/>
        </w:rPr>
        <w:drawing>
          <wp:inline distT="0" distB="0" distL="0" distR="0">
            <wp:extent cx="6838950" cy="85280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38950" cy="852805"/>
                    </a:xfrm>
                    <a:prstGeom prst="rect">
                      <a:avLst/>
                    </a:prstGeom>
                    <a:noFill/>
                    <a:ln w="9525">
                      <a:noFill/>
                      <a:miter lim="800000"/>
                      <a:headEnd/>
                      <a:tailEnd/>
                    </a:ln>
                  </pic:spPr>
                </pic:pic>
              </a:graphicData>
            </a:graphic>
          </wp:inline>
        </w:drawing>
      </w:r>
    </w:p>
    <w:p w:rsidR="003A3BDB" w:rsidRPr="001E454E" w:rsidRDefault="003A3BDB" w:rsidP="003A3BDB">
      <w:pPr>
        <w:numPr>
          <w:ilvl w:val="0"/>
          <w:numId w:val="4"/>
        </w:numPr>
        <w:autoSpaceDE w:val="0"/>
        <w:autoSpaceDN w:val="0"/>
        <w:adjustRightInd w:val="0"/>
        <w:jc w:val="both"/>
        <w:rPr>
          <w:rFonts w:ascii="Bookman Old Style" w:hAnsi="Bookman Old Style" w:cs="Universal-NewswithCommPi"/>
          <w:sz w:val="30"/>
          <w:szCs w:val="28"/>
          <w:lang w:eastAsia="pl-PL"/>
        </w:rPr>
      </w:pPr>
      <w:r w:rsidRPr="001E454E">
        <w:rPr>
          <w:rFonts w:ascii="Bookman Old Style" w:hAnsi="Bookman Old Style" w:cs="FarnhamDisplay-Light"/>
          <w:sz w:val="30"/>
          <w:szCs w:val="28"/>
          <w:lang w:eastAsia="pl-PL"/>
        </w:rPr>
        <w:t xml:space="preserve">Pour les ministres de ton pardon et pour toutes les personnes chargées d’un ministère d’accueil et d’écoute dans l’Église, qu’ils soient visage de ta miséricorde, Seigneur, nous te prions. </w:t>
      </w:r>
    </w:p>
    <w:p w:rsidR="003A3BDB" w:rsidRPr="001E454E" w:rsidRDefault="003A3BDB" w:rsidP="003A3BDB">
      <w:pPr>
        <w:numPr>
          <w:ilvl w:val="0"/>
          <w:numId w:val="4"/>
        </w:numPr>
        <w:jc w:val="both"/>
        <w:rPr>
          <w:rFonts w:ascii="Bookman Old Style" w:hAnsi="Bookman Old Style" w:cs="Universal-NewswithCommPi"/>
          <w:sz w:val="30"/>
          <w:szCs w:val="28"/>
          <w:lang w:eastAsia="pl-PL"/>
        </w:rPr>
      </w:pPr>
      <w:r w:rsidRPr="001E454E">
        <w:rPr>
          <w:rFonts w:ascii="Bookman Old Style" w:hAnsi="Bookman Old Style" w:cs="FarnhamDisplay-Light"/>
          <w:sz w:val="30"/>
          <w:szCs w:val="28"/>
          <w:lang w:eastAsia="pl-PL"/>
        </w:rPr>
        <w:t xml:space="preserve">Pour les pécheurs n’osant plus espérer le pardon, pour ceux qui n’osent pas avouer leur faute, afin qu’ils croient encore en l’avenir, Seigneur, nous te prions. </w:t>
      </w:r>
    </w:p>
    <w:p w:rsidR="003A3BDB" w:rsidRPr="001E454E" w:rsidRDefault="003A3BDB" w:rsidP="003A3BDB">
      <w:pPr>
        <w:numPr>
          <w:ilvl w:val="0"/>
          <w:numId w:val="4"/>
        </w:numPr>
        <w:jc w:val="both"/>
        <w:rPr>
          <w:rFonts w:ascii="Bookman Old Style" w:hAnsi="Bookman Old Style"/>
          <w:sz w:val="30"/>
          <w:szCs w:val="28"/>
        </w:rPr>
      </w:pPr>
      <w:r w:rsidRPr="001E454E">
        <w:rPr>
          <w:rFonts w:ascii="Bookman Old Style" w:hAnsi="Bookman Old Style"/>
          <w:sz w:val="30"/>
          <w:szCs w:val="28"/>
        </w:rPr>
        <w:t>Pour tous ceux qui œuvrent à la solidarité dans le monde et, en ce jour de collecte du CCFD - Terre Solidaire, pour tous les acteurs de la charité au quotidien, Seigneur, nous te prions.</w:t>
      </w:r>
    </w:p>
    <w:p w:rsidR="003A3BDB" w:rsidRPr="001E454E" w:rsidRDefault="003A3BDB" w:rsidP="003A3BDB">
      <w:pPr>
        <w:numPr>
          <w:ilvl w:val="0"/>
          <w:numId w:val="4"/>
        </w:numPr>
        <w:jc w:val="both"/>
        <w:rPr>
          <w:rFonts w:ascii="Bookman Old Style" w:hAnsi="Bookman Old Style"/>
          <w:sz w:val="30"/>
          <w:szCs w:val="28"/>
        </w:rPr>
      </w:pPr>
      <w:r w:rsidRPr="001E454E">
        <w:rPr>
          <w:rFonts w:ascii="Bookman Old Style" w:hAnsi="Bookman Old Style"/>
          <w:sz w:val="30"/>
          <w:szCs w:val="28"/>
        </w:rPr>
        <w:t>Pour notre communauté ici rassemblée: qu'elle redécouvre avec émerveillement le pardon que tu lui offres dans le sacrement de réconciliation, Seigneur, nous te prions.</w:t>
      </w:r>
    </w:p>
    <w:p w:rsidR="003A3BDB" w:rsidRPr="001E454E" w:rsidRDefault="003A3BDB" w:rsidP="003A3BDB">
      <w:pPr>
        <w:autoSpaceDE w:val="0"/>
        <w:autoSpaceDN w:val="0"/>
        <w:adjustRightInd w:val="0"/>
        <w:jc w:val="both"/>
        <w:rPr>
          <w:rFonts w:ascii="Bookman Old Style" w:hAnsi="Bookman Old Style" w:cs="FarnhamDisplay-Light"/>
          <w:sz w:val="30"/>
          <w:szCs w:val="28"/>
          <w:lang w:eastAsia="pl-PL"/>
        </w:rPr>
      </w:pPr>
    </w:p>
    <w:p w:rsidR="003A3BDB" w:rsidRPr="001E454E" w:rsidRDefault="003A3BDB" w:rsidP="003A3BDB">
      <w:pPr>
        <w:jc w:val="both"/>
        <w:rPr>
          <w:rFonts w:ascii="Bookman Old Style" w:hAnsi="Bookman Old Style" w:cs="Humanist521BT-BoldItalic"/>
          <w:b/>
          <w:bCs/>
          <w:i/>
          <w:iCs/>
          <w:color w:val="000000"/>
          <w:sz w:val="30"/>
          <w:szCs w:val="28"/>
          <w:lang w:eastAsia="pl-PL"/>
        </w:rPr>
      </w:pPr>
      <w:r w:rsidRPr="001E454E">
        <w:rPr>
          <w:rFonts w:ascii="Bookman Old Style" w:hAnsi="Bookman Old Style" w:cs="Humanist521BT-LightItalic"/>
          <w:b/>
          <w:i/>
          <w:sz w:val="30"/>
          <w:szCs w:val="28"/>
          <w:lang w:eastAsia="pl-PL"/>
        </w:rPr>
        <w:t xml:space="preserve">Prêtre : </w:t>
      </w:r>
      <w:r w:rsidRPr="001E454E">
        <w:rPr>
          <w:rFonts w:ascii="Bookman Old Style" w:hAnsi="Bookman Old Style" w:cs="FarnhamDisplay-Light"/>
          <w:color w:val="000000"/>
          <w:sz w:val="30"/>
          <w:szCs w:val="28"/>
          <w:lang w:eastAsia="pl-PL"/>
        </w:rPr>
        <w:t xml:space="preserve">Dieu notre Père, tu ne condamnes personne, tu ne veux que relever, pardonner et accompagner l’humanité que tu aimes tant. Exauce nos demandes, nous te le demandons par Jésus le Christ, notre Seigneur. </w:t>
      </w:r>
      <w:r w:rsidRPr="001E454E">
        <w:rPr>
          <w:rFonts w:ascii="Bookman Old Style" w:hAnsi="Bookman Old Style" w:cs="Humanist521BT-BoldItalic"/>
          <w:b/>
          <w:bCs/>
          <w:i/>
          <w:iCs/>
          <w:color w:val="000000"/>
          <w:sz w:val="30"/>
          <w:szCs w:val="28"/>
          <w:lang w:eastAsia="pl-PL"/>
        </w:rPr>
        <w:t>— Amen.</w:t>
      </w:r>
    </w:p>
    <w:p w:rsidR="003A3BDB" w:rsidRPr="001E454E" w:rsidRDefault="003A3BDB" w:rsidP="003A3BDB">
      <w:pPr>
        <w:autoSpaceDE w:val="0"/>
        <w:autoSpaceDN w:val="0"/>
        <w:adjustRightInd w:val="0"/>
        <w:jc w:val="both"/>
        <w:rPr>
          <w:rFonts w:ascii="Bookman Old Style" w:hAnsi="Bookman Old Style"/>
          <w:iCs/>
          <w:color w:val="000000"/>
          <w:sz w:val="30"/>
          <w:szCs w:val="28"/>
        </w:rPr>
      </w:pPr>
    </w:p>
    <w:p w:rsidR="003A3BDB" w:rsidRPr="001E454E" w:rsidRDefault="003A3BDB" w:rsidP="003A3BDB">
      <w:pPr>
        <w:rPr>
          <w:rFonts w:ascii="Bookman Old Style" w:hAnsi="Bookman Old Style"/>
          <w:i/>
          <w:sz w:val="30"/>
          <w:szCs w:val="28"/>
        </w:rPr>
      </w:pPr>
      <w:r w:rsidRPr="001E454E">
        <w:rPr>
          <w:rFonts w:ascii="Bookman Old Style" w:hAnsi="Bookman Old Style"/>
          <w:b/>
          <w:sz w:val="30"/>
          <w:szCs w:val="28"/>
          <w:u w:val="single"/>
        </w:rPr>
        <w:t xml:space="preserve">Chant de Communion : </w:t>
      </w:r>
      <w:r w:rsidRPr="001E454E">
        <w:rPr>
          <w:rFonts w:ascii="Bookman Old Style" w:hAnsi="Bookman Old Style"/>
          <w:b/>
          <w:sz w:val="30"/>
          <w:szCs w:val="28"/>
        </w:rPr>
        <w:t xml:space="preserve">L'AMOUR A FAIT LES PREMIERS PAS </w:t>
      </w:r>
      <w:r w:rsidRPr="001E454E">
        <w:rPr>
          <w:rFonts w:ascii="Bookman Old Style" w:hAnsi="Bookman Old Style"/>
          <w:i/>
          <w:sz w:val="30"/>
          <w:szCs w:val="28"/>
        </w:rPr>
        <w:t>G 204</w:t>
      </w:r>
    </w:p>
    <w:p w:rsidR="003A3BDB" w:rsidRPr="001E454E" w:rsidRDefault="003A3BDB" w:rsidP="003A3BDB">
      <w:pPr>
        <w:rPr>
          <w:rFonts w:ascii="Bookman Old Style" w:hAnsi="Bookman Old Style"/>
          <w:b/>
          <w:sz w:val="30"/>
          <w:szCs w:val="28"/>
          <w:u w:val="single"/>
        </w:rPr>
      </w:pPr>
    </w:p>
    <w:p w:rsidR="003A3BDB" w:rsidRPr="001E454E" w:rsidRDefault="003A3BDB" w:rsidP="003A3BDB">
      <w:pPr>
        <w:rPr>
          <w:rFonts w:ascii="Bookman Old Style" w:hAnsi="Bookman Old Style"/>
          <w:sz w:val="30"/>
          <w:szCs w:val="28"/>
        </w:rPr>
      </w:pPr>
      <w:r w:rsidRPr="001E454E">
        <w:rPr>
          <w:rFonts w:ascii="Bookman Old Style" w:hAnsi="Bookman Old Style"/>
          <w:b/>
          <w:sz w:val="30"/>
          <w:szCs w:val="28"/>
          <w:u w:val="single"/>
        </w:rPr>
        <w:t>Annonces :</w:t>
      </w:r>
      <w:r w:rsidRPr="001E454E">
        <w:rPr>
          <w:rFonts w:ascii="Bookman Old Style" w:hAnsi="Bookman Old Style"/>
          <w:sz w:val="30"/>
          <w:szCs w:val="28"/>
        </w:rPr>
        <w:t xml:space="preserve"> </w:t>
      </w:r>
    </w:p>
    <w:p w:rsidR="003A3BDB" w:rsidRPr="001E454E" w:rsidRDefault="003A3BDB" w:rsidP="003A3BDB">
      <w:pPr>
        <w:rPr>
          <w:rFonts w:ascii="Bookman Old Style" w:hAnsi="Bookman Old Style"/>
          <w:b/>
          <w:sz w:val="30"/>
          <w:szCs w:val="28"/>
          <w:u w:val="single"/>
        </w:rPr>
      </w:pPr>
    </w:p>
    <w:p w:rsidR="003A3BDB" w:rsidRPr="001E454E" w:rsidRDefault="003A3BDB" w:rsidP="003A3BDB">
      <w:pPr>
        <w:rPr>
          <w:rFonts w:ascii="Bookman Old Style" w:hAnsi="Bookman Old Style"/>
          <w:iCs/>
          <w:color w:val="000000"/>
          <w:sz w:val="30"/>
          <w:szCs w:val="28"/>
        </w:rPr>
      </w:pPr>
      <w:r w:rsidRPr="001E454E">
        <w:rPr>
          <w:rFonts w:ascii="Bookman Old Style" w:hAnsi="Bookman Old Style"/>
          <w:b/>
          <w:sz w:val="30"/>
          <w:szCs w:val="28"/>
          <w:u w:val="single"/>
        </w:rPr>
        <w:t>Chant d’envoi :</w:t>
      </w:r>
      <w:r w:rsidRPr="001E454E">
        <w:rPr>
          <w:rFonts w:ascii="Bookman Old Style" w:hAnsi="Bookman Old Style"/>
          <w:sz w:val="30"/>
          <w:szCs w:val="28"/>
          <w:u w:val="single"/>
        </w:rPr>
        <w:t xml:space="preserve"> </w:t>
      </w:r>
      <w:r w:rsidRPr="001E454E">
        <w:rPr>
          <w:rFonts w:ascii="Bookman Old Style" w:hAnsi="Bookman Old Style"/>
          <w:b/>
          <w:sz w:val="30"/>
          <w:szCs w:val="28"/>
        </w:rPr>
        <w:t xml:space="preserve">AU CŒUR DE NOS DÉTRESSES </w:t>
      </w:r>
      <w:r w:rsidRPr="001E454E">
        <w:rPr>
          <w:rFonts w:ascii="Bookman Old Style" w:hAnsi="Bookman Old Style"/>
          <w:i/>
          <w:sz w:val="30"/>
          <w:szCs w:val="28"/>
        </w:rPr>
        <w:t>H 128</w:t>
      </w:r>
    </w:p>
    <w:p w:rsidR="00523C9F" w:rsidRDefault="00523C9F"/>
    <w:sectPr w:rsidR="00523C9F" w:rsidSect="00E13B05">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FarnhamDisplay-Light">
    <w:panose1 w:val="00000000000000000000"/>
    <w:charset w:val="EE"/>
    <w:family w:val="auto"/>
    <w:notTrueType/>
    <w:pitch w:val="default"/>
    <w:sig w:usb0="00000005" w:usb1="00000000" w:usb2="00000000" w:usb3="00000000" w:csb0="00000002" w:csb1="00000000"/>
  </w:font>
  <w:font w:name="Universal-NewswithCommPi">
    <w:panose1 w:val="00000000000000000000"/>
    <w:charset w:val="EE"/>
    <w:family w:val="auto"/>
    <w:notTrueType/>
    <w:pitch w:val="default"/>
    <w:sig w:usb0="00000005" w:usb1="00000000" w:usb2="00000000" w:usb3="00000000" w:csb0="00000002" w:csb1="00000000"/>
  </w:font>
  <w:font w:name="Humanist521BT-Bold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9C"/>
    <w:multiLevelType w:val="hybridMultilevel"/>
    <w:tmpl w:val="B6429C4E"/>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9255439"/>
    <w:multiLevelType w:val="hybridMultilevel"/>
    <w:tmpl w:val="A6BAD00C"/>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nsid w:val="744E243D"/>
    <w:multiLevelType w:val="hybridMultilevel"/>
    <w:tmpl w:val="046CF676"/>
    <w:lvl w:ilvl="0" w:tplc="091A9DC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7ED4154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E386E74"/>
    <w:multiLevelType w:val="hybridMultilevel"/>
    <w:tmpl w:val="402650B2"/>
    <w:lvl w:ilvl="0" w:tplc="091A9DC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3A3BDB"/>
    <w:rsid w:val="003A3BDB"/>
    <w:rsid w:val="00523C9F"/>
    <w:rsid w:val="007C36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D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3BDB"/>
    <w:rPr>
      <w:rFonts w:ascii="Tahoma" w:hAnsi="Tahoma" w:cs="Tahoma"/>
      <w:sz w:val="16"/>
      <w:szCs w:val="16"/>
    </w:rPr>
  </w:style>
  <w:style w:type="character" w:customStyle="1" w:styleId="TextedebullesCar">
    <w:name w:val="Texte de bulles Car"/>
    <w:basedOn w:val="Policepardfaut"/>
    <w:link w:val="Textedebulles"/>
    <w:uiPriority w:val="99"/>
    <w:semiHidden/>
    <w:rsid w:val="003A3BD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2327</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2018-10-04T16:05:00Z</dcterms:created>
  <dcterms:modified xsi:type="dcterms:W3CDTF">2018-10-04T16:06:00Z</dcterms:modified>
</cp:coreProperties>
</file>