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443" w:rsidRPr="0069422B" w:rsidRDefault="00274443" w:rsidP="00274443">
      <w:pPr>
        <w:jc w:val="center"/>
        <w:rPr>
          <w:rFonts w:ascii="Bookman Old Style" w:hAnsi="Bookman Old Style"/>
          <w:b/>
          <w:sz w:val="28"/>
          <w:szCs w:val="28"/>
        </w:rPr>
      </w:pPr>
      <w:r>
        <w:rPr>
          <w:rFonts w:ascii="Bookman Old Style" w:hAnsi="Bookman Old Style"/>
          <w:b/>
          <w:sz w:val="28"/>
          <w:szCs w:val="28"/>
        </w:rPr>
        <w:t>Paroisse Notre Dame de la Roya</w:t>
      </w:r>
    </w:p>
    <w:p w:rsidR="00274443" w:rsidRPr="0069422B" w:rsidRDefault="00274443" w:rsidP="00274443">
      <w:pPr>
        <w:jc w:val="center"/>
        <w:rPr>
          <w:rFonts w:ascii="Bookman Old Style" w:hAnsi="Bookman Old Style"/>
          <w:b/>
          <w:sz w:val="28"/>
          <w:szCs w:val="28"/>
        </w:rPr>
      </w:pPr>
      <w:r w:rsidRPr="0069422B">
        <w:rPr>
          <w:rFonts w:ascii="Bookman Old Style" w:hAnsi="Bookman Old Style"/>
          <w:b/>
          <w:sz w:val="28"/>
          <w:szCs w:val="28"/>
        </w:rPr>
        <w:t>6° dimanche de Pâques B</w:t>
      </w:r>
    </w:p>
    <w:p w:rsidR="00274443" w:rsidRPr="00E77983" w:rsidRDefault="00274443" w:rsidP="00274443">
      <w:pPr>
        <w:rPr>
          <w:rFonts w:ascii="Bookman Old Style" w:hAnsi="Bookman Old Style"/>
          <w:b/>
          <w:sz w:val="28"/>
          <w:szCs w:val="28"/>
          <w:u w:val="single"/>
        </w:rPr>
      </w:pPr>
    </w:p>
    <w:p w:rsidR="00274443" w:rsidRPr="00E77983" w:rsidRDefault="00274443" w:rsidP="00274443">
      <w:pPr>
        <w:pStyle w:val="NormalWeb"/>
        <w:spacing w:before="0" w:beforeAutospacing="0" w:after="0" w:afterAutospacing="0"/>
        <w:jc w:val="both"/>
        <w:rPr>
          <w:rFonts w:ascii="Bookman Old Style" w:hAnsi="Bookman Old Style"/>
          <w:b/>
          <w:i/>
          <w:sz w:val="28"/>
          <w:szCs w:val="28"/>
        </w:rPr>
      </w:pPr>
      <w:r w:rsidRPr="00E77983">
        <w:rPr>
          <w:rFonts w:ascii="Bookman Old Style" w:hAnsi="Bookman Old Style"/>
          <w:b/>
          <w:i/>
          <w:sz w:val="28"/>
          <w:szCs w:val="28"/>
        </w:rPr>
        <w:t xml:space="preserve">Messe de Ployé </w:t>
      </w:r>
    </w:p>
    <w:p w:rsidR="00274443" w:rsidRPr="00E77983" w:rsidRDefault="00274443" w:rsidP="00274443">
      <w:pPr>
        <w:rPr>
          <w:rFonts w:ascii="Bookman Old Style" w:hAnsi="Bookman Old Style"/>
          <w:sz w:val="28"/>
          <w:szCs w:val="28"/>
        </w:rPr>
      </w:pPr>
      <w:r w:rsidRPr="00E77983">
        <w:rPr>
          <w:rFonts w:ascii="Bookman Old Style" w:hAnsi="Bookman Old Style"/>
          <w:b/>
          <w:sz w:val="28"/>
          <w:szCs w:val="28"/>
          <w:u w:val="single"/>
        </w:rPr>
        <w:t>Chant d’entrée :</w:t>
      </w:r>
      <w:r w:rsidRPr="00E77983">
        <w:rPr>
          <w:rFonts w:ascii="Bookman Old Style" w:hAnsi="Bookman Old Style"/>
          <w:sz w:val="28"/>
          <w:szCs w:val="28"/>
          <w:u w:val="single"/>
        </w:rPr>
        <w:t xml:space="preserve"> </w:t>
      </w:r>
      <w:r w:rsidRPr="00E77983">
        <w:rPr>
          <w:rFonts w:ascii="Bookman Old Style" w:hAnsi="Bookman Old Style"/>
          <w:b/>
          <w:sz w:val="28"/>
          <w:szCs w:val="28"/>
        </w:rPr>
        <w:t>VIENS, ESPRIT DE SAINTETÉ</w:t>
      </w:r>
      <w:r w:rsidRPr="00E77983">
        <w:rPr>
          <w:rFonts w:ascii="Bookman Old Style" w:hAnsi="Bookman Old Style"/>
          <w:sz w:val="28"/>
          <w:szCs w:val="28"/>
        </w:rPr>
        <w:t xml:space="preserve"> </w:t>
      </w:r>
      <w:r w:rsidRPr="00E77983">
        <w:rPr>
          <w:rFonts w:ascii="Bookman Old Style" w:hAnsi="Bookman Old Style"/>
          <w:i/>
          <w:sz w:val="28"/>
          <w:szCs w:val="28"/>
        </w:rPr>
        <w:t>K 231</w:t>
      </w:r>
    </w:p>
    <w:p w:rsidR="00274443" w:rsidRPr="00E77983" w:rsidRDefault="00274443" w:rsidP="00274443">
      <w:pPr>
        <w:pStyle w:val="NormalWeb"/>
        <w:spacing w:before="0" w:beforeAutospacing="0" w:after="0" w:afterAutospacing="0"/>
        <w:jc w:val="both"/>
        <w:rPr>
          <w:rFonts w:ascii="Bookman Old Style" w:hAnsi="Bookman Old Style"/>
          <w:b/>
          <w:bCs/>
          <w:i/>
          <w:sz w:val="28"/>
          <w:szCs w:val="28"/>
        </w:rPr>
      </w:pPr>
    </w:p>
    <w:p w:rsidR="00274443" w:rsidRPr="00E77983" w:rsidRDefault="00274443" w:rsidP="00274443">
      <w:pPr>
        <w:autoSpaceDE w:val="0"/>
        <w:autoSpaceDN w:val="0"/>
        <w:adjustRightInd w:val="0"/>
        <w:jc w:val="both"/>
        <w:rPr>
          <w:rFonts w:ascii="Bookman Old Style" w:hAnsi="Bookman Old Style"/>
          <w:sz w:val="28"/>
          <w:szCs w:val="28"/>
        </w:rPr>
      </w:pPr>
      <w:r w:rsidRPr="00E77983">
        <w:rPr>
          <w:rFonts w:ascii="Bookman Old Style" w:hAnsi="Bookman Old Style"/>
          <w:b/>
          <w:color w:val="000000"/>
          <w:sz w:val="28"/>
          <w:szCs w:val="28"/>
          <w:u w:val="single"/>
        </w:rPr>
        <w:t>Accueil</w:t>
      </w:r>
      <w:r w:rsidRPr="00E77983">
        <w:rPr>
          <w:rFonts w:ascii="Bookman Old Style" w:hAnsi="Bookman Old Style"/>
          <w:b/>
          <w:color w:val="000000"/>
          <w:sz w:val="28"/>
          <w:szCs w:val="28"/>
        </w:rPr>
        <w:t xml:space="preserve"> : </w:t>
      </w:r>
      <w:r w:rsidRPr="00E77983">
        <w:rPr>
          <w:rFonts w:ascii="Bookman Old Style" w:hAnsi="Bookman Old Style"/>
          <w:sz w:val="28"/>
          <w:szCs w:val="28"/>
        </w:rPr>
        <w:t xml:space="preserve">Au cœur de ce monde où nous vivons parfois des situations tellement inhumaines, nous voulons garder mémoire du Christ venu nous révéler l'amour du Père pour chacun de ses enfants. Nous recevons aujourd'hui le commandement  qu'il nous donne : </w:t>
      </w:r>
      <w:r w:rsidRPr="00E77983">
        <w:rPr>
          <w:rFonts w:ascii="Bookman Old Style" w:hAnsi="Bookman Old Style"/>
          <w:i/>
          <w:sz w:val="28"/>
          <w:szCs w:val="28"/>
        </w:rPr>
        <w:t xml:space="preserve">« Aimez-vous les uns les autres comme je vous ai aimés. » </w:t>
      </w:r>
      <w:r w:rsidRPr="00E77983">
        <w:rPr>
          <w:rFonts w:ascii="Bookman Old Style" w:hAnsi="Bookman Old Style"/>
          <w:sz w:val="28"/>
          <w:szCs w:val="28"/>
        </w:rPr>
        <w:t xml:space="preserve">Laissons résonner en nous cet appel. </w:t>
      </w:r>
    </w:p>
    <w:p w:rsidR="00274443" w:rsidRPr="00E77983" w:rsidRDefault="00274443" w:rsidP="00274443">
      <w:pPr>
        <w:autoSpaceDE w:val="0"/>
        <w:autoSpaceDN w:val="0"/>
        <w:adjustRightInd w:val="0"/>
        <w:jc w:val="both"/>
        <w:rPr>
          <w:rFonts w:ascii="Arial" w:hAnsi="Arial" w:cs="Arial"/>
          <w:color w:val="000000"/>
          <w:sz w:val="28"/>
          <w:szCs w:val="28"/>
          <w:shd w:val="clear" w:color="auto" w:fill="FFFFFF"/>
        </w:rPr>
      </w:pPr>
    </w:p>
    <w:p w:rsidR="00274443" w:rsidRPr="00E77983" w:rsidRDefault="00274443" w:rsidP="00274443">
      <w:pPr>
        <w:autoSpaceDE w:val="0"/>
        <w:autoSpaceDN w:val="0"/>
        <w:adjustRightInd w:val="0"/>
        <w:jc w:val="both"/>
        <w:rPr>
          <w:rFonts w:ascii="Bookman Old Style" w:hAnsi="Bookman Old Style"/>
          <w:i/>
          <w:sz w:val="28"/>
          <w:szCs w:val="28"/>
        </w:rPr>
      </w:pPr>
      <w:r w:rsidRPr="00E77983">
        <w:rPr>
          <w:rFonts w:ascii="Bookman Old Style" w:hAnsi="Bookman Old Style"/>
          <w:b/>
          <w:bCs/>
          <w:sz w:val="28"/>
          <w:szCs w:val="28"/>
          <w:u w:val="single"/>
        </w:rPr>
        <w:t>Prière pénitentielle</w:t>
      </w:r>
      <w:r w:rsidRPr="00E77983">
        <w:rPr>
          <w:rFonts w:ascii="Bookman Old Style" w:hAnsi="Bookman Old Style"/>
          <w:sz w:val="28"/>
          <w:szCs w:val="28"/>
        </w:rPr>
        <w:t> </w:t>
      </w:r>
      <w:r w:rsidRPr="00E77983">
        <w:rPr>
          <w:rFonts w:ascii="Bookman Old Style" w:hAnsi="Bookman Old Style"/>
          <w:b/>
          <w:sz w:val="28"/>
          <w:szCs w:val="28"/>
        </w:rPr>
        <w:t>:</w:t>
      </w:r>
      <w:r w:rsidRPr="00E77983">
        <w:rPr>
          <w:rFonts w:ascii="Bookman Old Style" w:hAnsi="Bookman Old Style"/>
          <w:sz w:val="28"/>
          <w:szCs w:val="28"/>
        </w:rPr>
        <w:t xml:space="preserve"> </w:t>
      </w:r>
      <w:r w:rsidRPr="00E77983">
        <w:rPr>
          <w:rFonts w:ascii="Bookman Old Style" w:hAnsi="Bookman Old Style" w:cs="Goudy"/>
          <w:sz w:val="28"/>
          <w:szCs w:val="28"/>
          <w:lang w:eastAsia="pl-PL"/>
        </w:rPr>
        <w:t>Tournons-nous vers le Seigneur.</w:t>
      </w:r>
      <w:r w:rsidRPr="00E77983">
        <w:rPr>
          <w:rFonts w:ascii="Bookman Old Style" w:hAnsi="Bookman Old Style"/>
          <w:sz w:val="28"/>
          <w:szCs w:val="28"/>
        </w:rPr>
        <w:t xml:space="preserve"> Qu'il vienne lui-même nous délivrer de tout ce qui nous empêche d'aimer vraiment. </w:t>
      </w:r>
      <w:r w:rsidRPr="00E77983">
        <w:rPr>
          <w:rFonts w:ascii="Bookman Old Style" w:hAnsi="Bookman Old Style"/>
          <w:i/>
          <w:sz w:val="28"/>
          <w:szCs w:val="28"/>
        </w:rPr>
        <w:t>( brève pause en silence)</w:t>
      </w:r>
    </w:p>
    <w:p w:rsidR="00274443" w:rsidRPr="00E77983" w:rsidRDefault="00274443" w:rsidP="00274443">
      <w:pPr>
        <w:numPr>
          <w:ilvl w:val="0"/>
          <w:numId w:val="1"/>
        </w:numPr>
        <w:autoSpaceDE w:val="0"/>
        <w:autoSpaceDN w:val="0"/>
        <w:adjustRightInd w:val="0"/>
        <w:jc w:val="both"/>
        <w:rPr>
          <w:rFonts w:ascii="Bookman Old Style" w:hAnsi="Bookman Old Style"/>
          <w:sz w:val="28"/>
          <w:szCs w:val="28"/>
        </w:rPr>
      </w:pPr>
      <w:r w:rsidRPr="00E77983">
        <w:rPr>
          <w:rFonts w:ascii="Bookman Old Style" w:hAnsi="Bookman Old Style" w:cs="Humanist521BT-LightItalic"/>
          <w:b/>
          <w:i/>
          <w:sz w:val="28"/>
          <w:szCs w:val="28"/>
          <w:lang w:eastAsia="pl-PL"/>
        </w:rPr>
        <w:t>Prêtre :</w:t>
      </w:r>
      <w:r w:rsidRPr="00E77983">
        <w:rPr>
          <w:rFonts w:ascii="Bookman Old Style" w:hAnsi="Bookman Old Style"/>
          <w:iCs/>
          <w:color w:val="000000"/>
          <w:sz w:val="28"/>
          <w:szCs w:val="28"/>
        </w:rPr>
        <w:t xml:space="preserve"> </w:t>
      </w:r>
      <w:r w:rsidRPr="00E77983">
        <w:rPr>
          <w:rFonts w:ascii="Bookman Old Style" w:hAnsi="Bookman Old Style"/>
          <w:sz w:val="28"/>
          <w:szCs w:val="28"/>
        </w:rPr>
        <w:t xml:space="preserve">Seigneur, accorde-nous ton pardon. </w:t>
      </w:r>
    </w:p>
    <w:p w:rsidR="00274443" w:rsidRPr="00E77983" w:rsidRDefault="00274443" w:rsidP="00274443">
      <w:pPr>
        <w:numPr>
          <w:ilvl w:val="0"/>
          <w:numId w:val="1"/>
        </w:numPr>
        <w:jc w:val="both"/>
        <w:rPr>
          <w:rFonts w:ascii="Bookman Old Style" w:hAnsi="Bookman Old Style"/>
          <w:i/>
          <w:sz w:val="28"/>
          <w:szCs w:val="28"/>
        </w:rPr>
      </w:pPr>
      <w:r w:rsidRPr="00E77983">
        <w:rPr>
          <w:rFonts w:ascii="Bookman Old Style" w:hAnsi="Bookman Old Style"/>
          <w:b/>
          <w:i/>
          <w:sz w:val="28"/>
          <w:szCs w:val="28"/>
        </w:rPr>
        <w:t>Tous :</w:t>
      </w:r>
      <w:r w:rsidRPr="00E77983">
        <w:rPr>
          <w:rFonts w:ascii="Bookman Old Style" w:hAnsi="Bookman Old Style"/>
          <w:sz w:val="28"/>
          <w:szCs w:val="28"/>
        </w:rPr>
        <w:t xml:space="preserve"> </w:t>
      </w:r>
      <w:r w:rsidRPr="00E77983">
        <w:rPr>
          <w:rFonts w:ascii="Bookman Old Style" w:hAnsi="Bookman Old Style"/>
          <w:i/>
          <w:sz w:val="28"/>
          <w:szCs w:val="28"/>
        </w:rPr>
        <w:t xml:space="preserve">Nous avons péché contre toi. </w:t>
      </w:r>
    </w:p>
    <w:p w:rsidR="00274443" w:rsidRPr="00E77983" w:rsidRDefault="00274443" w:rsidP="00274443">
      <w:pPr>
        <w:numPr>
          <w:ilvl w:val="0"/>
          <w:numId w:val="1"/>
        </w:numPr>
        <w:jc w:val="both"/>
        <w:rPr>
          <w:rFonts w:ascii="Bookman Old Style" w:hAnsi="Bookman Old Style"/>
          <w:sz w:val="28"/>
          <w:szCs w:val="28"/>
        </w:rPr>
      </w:pPr>
      <w:r w:rsidRPr="00E77983">
        <w:rPr>
          <w:rFonts w:ascii="Bookman Old Style" w:hAnsi="Bookman Old Style" w:cs="Humanist521BT-LightItalic"/>
          <w:b/>
          <w:i/>
          <w:sz w:val="28"/>
          <w:szCs w:val="28"/>
          <w:lang w:eastAsia="pl-PL"/>
        </w:rPr>
        <w:t>Prêtre :</w:t>
      </w:r>
      <w:r w:rsidRPr="00E77983">
        <w:rPr>
          <w:rFonts w:ascii="Bookman Old Style" w:hAnsi="Bookman Old Style"/>
          <w:iCs/>
          <w:color w:val="000000"/>
          <w:sz w:val="28"/>
          <w:szCs w:val="28"/>
        </w:rPr>
        <w:t xml:space="preserve"> </w:t>
      </w:r>
      <w:r w:rsidRPr="00E77983">
        <w:rPr>
          <w:rFonts w:ascii="Bookman Old Style" w:hAnsi="Bookman Old Style"/>
          <w:sz w:val="28"/>
          <w:szCs w:val="28"/>
        </w:rPr>
        <w:t xml:space="preserve">Montre-nous ta miséricorde. </w:t>
      </w:r>
    </w:p>
    <w:p w:rsidR="00274443" w:rsidRPr="00E77983" w:rsidRDefault="00274443" w:rsidP="00274443">
      <w:pPr>
        <w:numPr>
          <w:ilvl w:val="0"/>
          <w:numId w:val="1"/>
        </w:numPr>
        <w:jc w:val="both"/>
        <w:rPr>
          <w:rFonts w:ascii="Bookman Old Style" w:hAnsi="Bookman Old Style"/>
          <w:i/>
          <w:sz w:val="28"/>
          <w:szCs w:val="28"/>
        </w:rPr>
      </w:pPr>
      <w:r w:rsidRPr="00E77983">
        <w:rPr>
          <w:rFonts w:ascii="Bookman Old Style" w:hAnsi="Bookman Old Style"/>
          <w:b/>
          <w:i/>
          <w:sz w:val="28"/>
          <w:szCs w:val="28"/>
        </w:rPr>
        <w:t>Tous :</w:t>
      </w:r>
      <w:r w:rsidRPr="00E77983">
        <w:rPr>
          <w:rFonts w:ascii="Bookman Old Style" w:hAnsi="Bookman Old Style"/>
          <w:sz w:val="28"/>
          <w:szCs w:val="28"/>
        </w:rPr>
        <w:t xml:space="preserve"> </w:t>
      </w:r>
      <w:r w:rsidRPr="00E77983">
        <w:rPr>
          <w:rFonts w:ascii="Bookman Old Style" w:hAnsi="Bookman Old Style"/>
          <w:i/>
          <w:sz w:val="28"/>
          <w:szCs w:val="28"/>
        </w:rPr>
        <w:t>Et nous serons sauvés.</w:t>
      </w:r>
    </w:p>
    <w:p w:rsidR="00274443" w:rsidRPr="00E77983" w:rsidRDefault="00274443" w:rsidP="00274443">
      <w:pPr>
        <w:numPr>
          <w:ilvl w:val="0"/>
          <w:numId w:val="1"/>
        </w:numPr>
        <w:autoSpaceDE w:val="0"/>
        <w:autoSpaceDN w:val="0"/>
        <w:adjustRightInd w:val="0"/>
        <w:jc w:val="both"/>
        <w:rPr>
          <w:rFonts w:ascii="Bookman Old Style" w:hAnsi="Bookman Old Style"/>
          <w:b/>
          <w:color w:val="000000"/>
          <w:sz w:val="28"/>
          <w:szCs w:val="28"/>
          <w:u w:val="single"/>
        </w:rPr>
      </w:pPr>
      <w:r w:rsidRPr="00E77983">
        <w:rPr>
          <w:rFonts w:ascii="Bookman Old Style" w:hAnsi="Bookman Old Style" w:cs="Humanist521BT-LightItalic"/>
          <w:b/>
          <w:i/>
          <w:sz w:val="28"/>
          <w:szCs w:val="28"/>
          <w:lang w:eastAsia="pl-PL"/>
        </w:rPr>
        <w:t>Prêtre :</w:t>
      </w:r>
      <w:r w:rsidRPr="00E77983">
        <w:rPr>
          <w:rFonts w:ascii="Bookman Old Style" w:hAnsi="Bookman Old Style"/>
          <w:iCs/>
          <w:color w:val="000000"/>
          <w:sz w:val="28"/>
          <w:szCs w:val="28"/>
        </w:rPr>
        <w:t xml:space="preserve"> </w:t>
      </w:r>
      <w:r w:rsidRPr="00E77983">
        <w:rPr>
          <w:rFonts w:ascii="Bookman Old Style" w:hAnsi="Bookman Old Style"/>
          <w:sz w:val="28"/>
          <w:szCs w:val="28"/>
        </w:rPr>
        <w:t>Que Dieu tout-puissant nous fasse miséricorde…</w:t>
      </w:r>
    </w:p>
    <w:p w:rsidR="00274443" w:rsidRPr="00E77983" w:rsidRDefault="00274443" w:rsidP="00274443">
      <w:pPr>
        <w:autoSpaceDE w:val="0"/>
        <w:autoSpaceDN w:val="0"/>
        <w:adjustRightInd w:val="0"/>
        <w:jc w:val="both"/>
        <w:rPr>
          <w:rFonts w:ascii="Bookman Old Style" w:hAnsi="Bookman Old Style"/>
          <w:b/>
          <w:color w:val="000000"/>
          <w:sz w:val="28"/>
          <w:szCs w:val="28"/>
          <w:u w:val="single"/>
        </w:rPr>
      </w:pPr>
    </w:p>
    <w:p w:rsidR="00274443" w:rsidRPr="00E77983" w:rsidRDefault="00274443" w:rsidP="00274443">
      <w:pPr>
        <w:numPr>
          <w:ilvl w:val="0"/>
          <w:numId w:val="1"/>
        </w:numPr>
        <w:autoSpaceDE w:val="0"/>
        <w:autoSpaceDN w:val="0"/>
        <w:adjustRightInd w:val="0"/>
        <w:rPr>
          <w:rFonts w:ascii="Bookman Old Style" w:hAnsi="Bookman Old Style"/>
          <w:b/>
          <w:color w:val="000000"/>
          <w:sz w:val="28"/>
          <w:szCs w:val="28"/>
          <w:u w:val="single"/>
        </w:rPr>
      </w:pPr>
      <w:r w:rsidRPr="00E77983">
        <w:rPr>
          <w:rFonts w:ascii="Bookman Old Style" w:hAnsi="Bookman Old Style"/>
          <w:b/>
          <w:i/>
          <w:sz w:val="28"/>
          <w:szCs w:val="28"/>
        </w:rPr>
        <w:t>Animateur chante :</w:t>
      </w:r>
      <w:r w:rsidRPr="00E77983">
        <w:rPr>
          <w:rFonts w:ascii="Bookman Old Style" w:hAnsi="Bookman Old Style"/>
          <w:sz w:val="28"/>
          <w:szCs w:val="28"/>
        </w:rPr>
        <w:t xml:space="preserve"> Seigneur, prends pitié …</w:t>
      </w:r>
    </w:p>
    <w:p w:rsidR="00274443" w:rsidRPr="00E77983" w:rsidRDefault="00274443" w:rsidP="00274443">
      <w:pPr>
        <w:numPr>
          <w:ilvl w:val="0"/>
          <w:numId w:val="3"/>
        </w:numPr>
        <w:jc w:val="both"/>
        <w:rPr>
          <w:rFonts w:ascii="Bookman Old Style" w:hAnsi="Bookman Old Style"/>
          <w:b/>
          <w:bCs/>
          <w:sz w:val="28"/>
          <w:szCs w:val="28"/>
        </w:rPr>
      </w:pPr>
      <w:r w:rsidRPr="00E77983">
        <w:rPr>
          <w:rFonts w:ascii="Bookman Old Style" w:hAnsi="Bookman Old Style"/>
          <w:b/>
          <w:i/>
          <w:sz w:val="28"/>
          <w:szCs w:val="28"/>
        </w:rPr>
        <w:t>Animateur chante :</w:t>
      </w:r>
      <w:r w:rsidRPr="00E77983">
        <w:rPr>
          <w:rFonts w:ascii="Bookman Old Style" w:hAnsi="Bookman Old Style"/>
          <w:sz w:val="28"/>
          <w:szCs w:val="28"/>
        </w:rPr>
        <w:t xml:space="preserve"> Gloria…</w:t>
      </w:r>
    </w:p>
    <w:p w:rsidR="00274443" w:rsidRPr="00E77983" w:rsidRDefault="00274443" w:rsidP="00274443">
      <w:pPr>
        <w:tabs>
          <w:tab w:val="left" w:pos="720"/>
        </w:tabs>
        <w:jc w:val="both"/>
        <w:rPr>
          <w:rFonts w:ascii="Bookman Old Style" w:hAnsi="Bookman Old Style"/>
          <w:b/>
          <w:sz w:val="28"/>
          <w:szCs w:val="28"/>
          <w:u w:val="single"/>
        </w:rPr>
      </w:pPr>
    </w:p>
    <w:p w:rsidR="00274443" w:rsidRPr="00E77983" w:rsidRDefault="00274443" w:rsidP="00274443">
      <w:pPr>
        <w:tabs>
          <w:tab w:val="left" w:pos="720"/>
        </w:tabs>
        <w:jc w:val="both"/>
        <w:rPr>
          <w:rFonts w:ascii="Bookman Old Style" w:hAnsi="Bookman Old Style"/>
          <w:b/>
          <w:sz w:val="28"/>
          <w:szCs w:val="28"/>
        </w:rPr>
      </w:pPr>
      <w:r w:rsidRPr="00E77983">
        <w:rPr>
          <w:rFonts w:ascii="Bookman Old Style" w:hAnsi="Bookman Old Style"/>
          <w:b/>
          <w:sz w:val="28"/>
          <w:szCs w:val="28"/>
          <w:u w:val="single"/>
        </w:rPr>
        <w:t>Psaume</w:t>
      </w:r>
      <w:r w:rsidRPr="00E77983">
        <w:rPr>
          <w:rFonts w:ascii="Bookman Old Style" w:hAnsi="Bookman Old Style"/>
          <w:b/>
          <w:sz w:val="28"/>
          <w:szCs w:val="28"/>
        </w:rPr>
        <w:t xml:space="preserve"> 97</w:t>
      </w:r>
    </w:p>
    <w:p w:rsidR="00274443" w:rsidRPr="00E77983" w:rsidRDefault="00274443" w:rsidP="00274443">
      <w:pPr>
        <w:tabs>
          <w:tab w:val="left" w:pos="720"/>
        </w:tabs>
        <w:jc w:val="both"/>
        <w:rPr>
          <w:rFonts w:ascii="Bookman Old Style" w:hAnsi="Bookman Old Style"/>
          <w:b/>
          <w:sz w:val="28"/>
          <w:szCs w:val="28"/>
        </w:rPr>
      </w:pPr>
      <w:r>
        <w:rPr>
          <w:rFonts w:ascii="Bookman Old Style" w:hAnsi="Bookman Old Style"/>
          <w:b/>
          <w:noProof/>
          <w:sz w:val="28"/>
          <w:szCs w:val="28"/>
        </w:rPr>
        <w:drawing>
          <wp:inline distT="0" distB="0" distL="0" distR="0">
            <wp:extent cx="6470650" cy="1473200"/>
            <wp:effectExtent l="19050" t="0" r="635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6470650" cy="1473200"/>
                    </a:xfrm>
                    <a:prstGeom prst="rect">
                      <a:avLst/>
                    </a:prstGeom>
                    <a:noFill/>
                    <a:ln w="9525">
                      <a:noFill/>
                      <a:miter lim="800000"/>
                      <a:headEnd/>
                      <a:tailEnd/>
                    </a:ln>
                  </pic:spPr>
                </pic:pic>
              </a:graphicData>
            </a:graphic>
          </wp:inline>
        </w:drawing>
      </w:r>
    </w:p>
    <w:p w:rsidR="00274443" w:rsidRPr="00E77983" w:rsidRDefault="00274443" w:rsidP="00274443">
      <w:pPr>
        <w:autoSpaceDE w:val="0"/>
        <w:autoSpaceDN w:val="0"/>
        <w:adjustRightInd w:val="0"/>
        <w:rPr>
          <w:rFonts w:ascii="Bookman Old Style" w:hAnsi="Bookman Old Style" w:cs="Goudy"/>
          <w:color w:val="000000"/>
          <w:sz w:val="28"/>
          <w:szCs w:val="28"/>
          <w:lang w:eastAsia="pl-PL"/>
        </w:rPr>
      </w:pPr>
      <w:r w:rsidRPr="00E77983">
        <w:rPr>
          <w:rFonts w:ascii="Bookman Old Style" w:hAnsi="Bookman Old Style" w:cs="Goudy"/>
          <w:b/>
          <w:color w:val="000000"/>
          <w:sz w:val="28"/>
          <w:szCs w:val="28"/>
          <w:lang w:eastAsia="pl-PL"/>
        </w:rPr>
        <w:t xml:space="preserve">1. </w:t>
      </w:r>
      <w:r w:rsidRPr="00E77983">
        <w:rPr>
          <w:rFonts w:ascii="Bookman Old Style" w:hAnsi="Bookman Old Style" w:cs="Goudy"/>
          <w:color w:val="000000"/>
          <w:sz w:val="28"/>
          <w:szCs w:val="28"/>
          <w:lang w:eastAsia="pl-PL"/>
        </w:rPr>
        <w:t>Chantez au Seigne</w:t>
      </w:r>
      <w:r w:rsidRPr="00E77983">
        <w:rPr>
          <w:rFonts w:ascii="Bookman Old Style" w:hAnsi="Bookman Old Style" w:cs="Goudy-Bold"/>
          <w:b/>
          <w:bCs/>
          <w:color w:val="000000"/>
          <w:sz w:val="28"/>
          <w:szCs w:val="28"/>
          <w:lang w:eastAsia="pl-PL"/>
        </w:rPr>
        <w:t>u</w:t>
      </w:r>
      <w:r w:rsidRPr="00E77983">
        <w:rPr>
          <w:rFonts w:ascii="Bookman Old Style" w:hAnsi="Bookman Old Style" w:cs="Goudy"/>
          <w:color w:val="000000"/>
          <w:sz w:val="28"/>
          <w:szCs w:val="28"/>
          <w:lang w:eastAsia="pl-PL"/>
        </w:rPr>
        <w:t>r un chant nouveau,</w:t>
      </w:r>
    </w:p>
    <w:p w:rsidR="00274443" w:rsidRPr="00E77983" w:rsidRDefault="00274443" w:rsidP="00274443">
      <w:pPr>
        <w:autoSpaceDE w:val="0"/>
        <w:autoSpaceDN w:val="0"/>
        <w:adjustRightInd w:val="0"/>
        <w:rPr>
          <w:rFonts w:ascii="Bookman Old Style" w:hAnsi="Bookman Old Style" w:cs="Goudy"/>
          <w:color w:val="000000"/>
          <w:sz w:val="28"/>
          <w:szCs w:val="28"/>
          <w:lang w:eastAsia="pl-PL"/>
        </w:rPr>
      </w:pPr>
      <w:r w:rsidRPr="00E77983">
        <w:rPr>
          <w:rFonts w:ascii="Bookman Old Style" w:hAnsi="Bookman Old Style" w:cs="Goudy"/>
          <w:color w:val="000000"/>
          <w:sz w:val="28"/>
          <w:szCs w:val="28"/>
          <w:lang w:eastAsia="pl-PL"/>
        </w:rPr>
        <w:t>car il a f</w:t>
      </w:r>
      <w:r w:rsidRPr="00E77983">
        <w:rPr>
          <w:rFonts w:ascii="Bookman Old Style" w:hAnsi="Bookman Old Style" w:cs="Goudy-Bold"/>
          <w:b/>
          <w:bCs/>
          <w:color w:val="000000"/>
          <w:sz w:val="28"/>
          <w:szCs w:val="28"/>
          <w:lang w:eastAsia="pl-PL"/>
        </w:rPr>
        <w:t>a</w:t>
      </w:r>
      <w:r w:rsidRPr="00E77983">
        <w:rPr>
          <w:rFonts w:ascii="Bookman Old Style" w:hAnsi="Bookman Old Style" w:cs="Goudy"/>
          <w:color w:val="000000"/>
          <w:sz w:val="28"/>
          <w:szCs w:val="28"/>
          <w:lang w:eastAsia="pl-PL"/>
        </w:rPr>
        <w:t>it des merveilles ;</w:t>
      </w:r>
    </w:p>
    <w:p w:rsidR="00274443" w:rsidRPr="00E77983" w:rsidRDefault="00274443" w:rsidP="00274443">
      <w:pPr>
        <w:autoSpaceDE w:val="0"/>
        <w:autoSpaceDN w:val="0"/>
        <w:adjustRightInd w:val="0"/>
        <w:rPr>
          <w:rFonts w:ascii="Bookman Old Style" w:hAnsi="Bookman Old Style" w:cs="Goudy"/>
          <w:color w:val="000000"/>
          <w:sz w:val="28"/>
          <w:szCs w:val="28"/>
          <w:lang w:eastAsia="pl-PL"/>
        </w:rPr>
      </w:pPr>
      <w:r w:rsidRPr="00E77983">
        <w:rPr>
          <w:rFonts w:ascii="Bookman Old Style" w:hAnsi="Bookman Old Style" w:cs="Goudy"/>
          <w:color w:val="000000"/>
          <w:sz w:val="28"/>
          <w:szCs w:val="28"/>
          <w:lang w:eastAsia="pl-PL"/>
        </w:rPr>
        <w:t>par son bras très saint, par sa m</w:t>
      </w:r>
      <w:r w:rsidRPr="00E77983">
        <w:rPr>
          <w:rFonts w:ascii="Bookman Old Style" w:hAnsi="Bookman Old Style" w:cs="Goudy-Bold"/>
          <w:b/>
          <w:bCs/>
          <w:color w:val="000000"/>
          <w:sz w:val="28"/>
          <w:szCs w:val="28"/>
          <w:lang w:eastAsia="pl-PL"/>
        </w:rPr>
        <w:t>a</w:t>
      </w:r>
      <w:r w:rsidRPr="00E77983">
        <w:rPr>
          <w:rFonts w:ascii="Bookman Old Style" w:hAnsi="Bookman Old Style" w:cs="Goudy"/>
          <w:color w:val="000000"/>
          <w:sz w:val="28"/>
          <w:szCs w:val="28"/>
          <w:lang w:eastAsia="pl-PL"/>
        </w:rPr>
        <w:t>in puissante,</w:t>
      </w:r>
    </w:p>
    <w:p w:rsidR="00274443" w:rsidRPr="00E77983" w:rsidRDefault="00274443" w:rsidP="00274443">
      <w:pPr>
        <w:autoSpaceDE w:val="0"/>
        <w:autoSpaceDN w:val="0"/>
        <w:adjustRightInd w:val="0"/>
        <w:rPr>
          <w:rFonts w:ascii="Bookman Old Style" w:hAnsi="Bookman Old Style" w:cs="Universal-NewswithCommPi"/>
          <w:color w:val="FF00FF"/>
          <w:sz w:val="28"/>
          <w:szCs w:val="28"/>
          <w:lang w:eastAsia="pl-PL"/>
        </w:rPr>
      </w:pPr>
      <w:r w:rsidRPr="00E77983">
        <w:rPr>
          <w:rFonts w:ascii="Bookman Old Style" w:hAnsi="Bookman Old Style" w:cs="Goudy"/>
          <w:color w:val="000000"/>
          <w:sz w:val="28"/>
          <w:szCs w:val="28"/>
          <w:lang w:eastAsia="pl-PL"/>
        </w:rPr>
        <w:t>il s’est assur</w:t>
      </w:r>
      <w:r w:rsidRPr="00E77983">
        <w:rPr>
          <w:rFonts w:ascii="Bookman Old Style" w:hAnsi="Bookman Old Style" w:cs="Goudy-Bold"/>
          <w:b/>
          <w:bCs/>
          <w:color w:val="000000"/>
          <w:sz w:val="28"/>
          <w:szCs w:val="28"/>
          <w:lang w:eastAsia="pl-PL"/>
        </w:rPr>
        <w:t xml:space="preserve">é </w:t>
      </w:r>
      <w:r w:rsidRPr="00E77983">
        <w:rPr>
          <w:rFonts w:ascii="Bookman Old Style" w:hAnsi="Bookman Old Style" w:cs="Goudy"/>
          <w:color w:val="000000"/>
          <w:sz w:val="28"/>
          <w:szCs w:val="28"/>
          <w:lang w:eastAsia="pl-PL"/>
        </w:rPr>
        <w:t xml:space="preserve">la victoire. </w:t>
      </w:r>
    </w:p>
    <w:p w:rsidR="00274443" w:rsidRPr="00E77983" w:rsidRDefault="00274443" w:rsidP="00274443">
      <w:pPr>
        <w:autoSpaceDE w:val="0"/>
        <w:autoSpaceDN w:val="0"/>
        <w:adjustRightInd w:val="0"/>
        <w:rPr>
          <w:rFonts w:ascii="Bookman Old Style" w:hAnsi="Bookman Old Style" w:cs="Universal-NewswithCommPi"/>
          <w:color w:val="FF00FF"/>
          <w:sz w:val="28"/>
          <w:szCs w:val="28"/>
          <w:lang w:eastAsia="pl-PL"/>
        </w:rPr>
      </w:pPr>
    </w:p>
    <w:p w:rsidR="00274443" w:rsidRPr="00E77983" w:rsidRDefault="00274443" w:rsidP="00274443">
      <w:pPr>
        <w:autoSpaceDE w:val="0"/>
        <w:autoSpaceDN w:val="0"/>
        <w:adjustRightInd w:val="0"/>
        <w:rPr>
          <w:rFonts w:ascii="Bookman Old Style" w:hAnsi="Bookman Old Style" w:cs="Goudy"/>
          <w:color w:val="000000"/>
          <w:sz w:val="28"/>
          <w:szCs w:val="28"/>
          <w:lang w:eastAsia="pl-PL"/>
        </w:rPr>
      </w:pPr>
      <w:r w:rsidRPr="00E77983">
        <w:rPr>
          <w:rFonts w:ascii="Bookman Old Style" w:hAnsi="Bookman Old Style" w:cs="Goudy"/>
          <w:b/>
          <w:color w:val="000000"/>
          <w:sz w:val="28"/>
          <w:szCs w:val="28"/>
          <w:lang w:eastAsia="pl-PL"/>
        </w:rPr>
        <w:t xml:space="preserve">2. </w:t>
      </w:r>
      <w:r w:rsidRPr="00E77983">
        <w:rPr>
          <w:rFonts w:ascii="Bookman Old Style" w:hAnsi="Bookman Old Style" w:cs="Goudy"/>
          <w:color w:val="000000"/>
          <w:sz w:val="28"/>
          <w:szCs w:val="28"/>
          <w:lang w:eastAsia="pl-PL"/>
        </w:rPr>
        <w:t>Le Seigneur a fait conn</w:t>
      </w:r>
      <w:r w:rsidRPr="00E77983">
        <w:rPr>
          <w:rFonts w:ascii="Bookman Old Style" w:hAnsi="Bookman Old Style" w:cs="Goudy-Bold"/>
          <w:b/>
          <w:bCs/>
          <w:color w:val="000000"/>
          <w:sz w:val="28"/>
          <w:szCs w:val="28"/>
          <w:lang w:eastAsia="pl-PL"/>
        </w:rPr>
        <w:t>a</w:t>
      </w:r>
      <w:r w:rsidRPr="00E77983">
        <w:rPr>
          <w:rFonts w:ascii="Bookman Old Style" w:hAnsi="Bookman Old Style" w:cs="Goudy"/>
          <w:color w:val="000000"/>
          <w:sz w:val="28"/>
          <w:szCs w:val="28"/>
          <w:lang w:eastAsia="pl-PL"/>
        </w:rPr>
        <w:t>ître sa victoire</w:t>
      </w:r>
    </w:p>
    <w:p w:rsidR="00274443" w:rsidRPr="00E77983" w:rsidRDefault="00274443" w:rsidP="00274443">
      <w:pPr>
        <w:autoSpaceDE w:val="0"/>
        <w:autoSpaceDN w:val="0"/>
        <w:adjustRightInd w:val="0"/>
        <w:rPr>
          <w:rFonts w:ascii="Bookman Old Style" w:hAnsi="Bookman Old Style" w:cs="Goudy"/>
          <w:color w:val="000000"/>
          <w:sz w:val="28"/>
          <w:szCs w:val="28"/>
          <w:lang w:eastAsia="pl-PL"/>
        </w:rPr>
      </w:pPr>
      <w:r w:rsidRPr="00E77983">
        <w:rPr>
          <w:rFonts w:ascii="Bookman Old Style" w:hAnsi="Bookman Old Style" w:cs="Goudy"/>
          <w:color w:val="000000"/>
          <w:sz w:val="28"/>
          <w:szCs w:val="28"/>
          <w:lang w:eastAsia="pl-PL"/>
        </w:rPr>
        <w:t>et révélé sa just</w:t>
      </w:r>
      <w:r w:rsidRPr="00E77983">
        <w:rPr>
          <w:rFonts w:ascii="Bookman Old Style" w:hAnsi="Bookman Old Style" w:cs="Goudy-Bold"/>
          <w:b/>
          <w:bCs/>
          <w:color w:val="000000"/>
          <w:sz w:val="28"/>
          <w:szCs w:val="28"/>
          <w:lang w:eastAsia="pl-PL"/>
        </w:rPr>
        <w:t>i</w:t>
      </w:r>
      <w:r w:rsidRPr="00E77983">
        <w:rPr>
          <w:rFonts w:ascii="Bookman Old Style" w:hAnsi="Bookman Old Style" w:cs="Goudy"/>
          <w:color w:val="000000"/>
          <w:sz w:val="28"/>
          <w:szCs w:val="28"/>
          <w:lang w:eastAsia="pl-PL"/>
        </w:rPr>
        <w:t>ce aux nations ;</w:t>
      </w:r>
    </w:p>
    <w:p w:rsidR="00274443" w:rsidRPr="00E77983" w:rsidRDefault="00274443" w:rsidP="00274443">
      <w:pPr>
        <w:autoSpaceDE w:val="0"/>
        <w:autoSpaceDN w:val="0"/>
        <w:adjustRightInd w:val="0"/>
        <w:rPr>
          <w:rFonts w:ascii="Bookman Old Style" w:hAnsi="Bookman Old Style" w:cs="Goudy"/>
          <w:color w:val="000000"/>
          <w:sz w:val="28"/>
          <w:szCs w:val="28"/>
          <w:lang w:eastAsia="pl-PL"/>
        </w:rPr>
      </w:pPr>
      <w:r w:rsidRPr="00E77983">
        <w:rPr>
          <w:rFonts w:ascii="Bookman Old Style" w:hAnsi="Bookman Old Style" w:cs="Goudy"/>
          <w:color w:val="000000"/>
          <w:sz w:val="28"/>
          <w:szCs w:val="28"/>
          <w:lang w:eastAsia="pl-PL"/>
        </w:rPr>
        <w:t>il s’est rappelé sa fidélit</w:t>
      </w:r>
      <w:r w:rsidRPr="00E77983">
        <w:rPr>
          <w:rFonts w:ascii="Bookman Old Style" w:hAnsi="Bookman Old Style" w:cs="Goudy-Bold"/>
          <w:b/>
          <w:bCs/>
          <w:color w:val="000000"/>
          <w:sz w:val="28"/>
          <w:szCs w:val="28"/>
          <w:lang w:eastAsia="pl-PL"/>
        </w:rPr>
        <w:t>é</w:t>
      </w:r>
      <w:r w:rsidRPr="00E77983">
        <w:rPr>
          <w:rFonts w:ascii="Bookman Old Style" w:hAnsi="Bookman Old Style" w:cs="Goudy"/>
          <w:color w:val="000000"/>
          <w:sz w:val="28"/>
          <w:szCs w:val="28"/>
          <w:lang w:eastAsia="pl-PL"/>
        </w:rPr>
        <w:t>, son amour,</w:t>
      </w:r>
    </w:p>
    <w:p w:rsidR="00274443" w:rsidRPr="00E77983" w:rsidRDefault="00274443" w:rsidP="00274443">
      <w:pPr>
        <w:autoSpaceDE w:val="0"/>
        <w:autoSpaceDN w:val="0"/>
        <w:adjustRightInd w:val="0"/>
        <w:rPr>
          <w:rFonts w:ascii="Bookman Old Style" w:hAnsi="Bookman Old Style" w:cs="Universal-NewswithCommPi"/>
          <w:color w:val="FF00FF"/>
          <w:sz w:val="28"/>
          <w:szCs w:val="28"/>
          <w:lang w:eastAsia="pl-PL"/>
        </w:rPr>
      </w:pPr>
      <w:r w:rsidRPr="00E77983">
        <w:rPr>
          <w:rFonts w:ascii="Bookman Old Style" w:hAnsi="Bookman Old Style" w:cs="Goudy"/>
          <w:color w:val="000000"/>
          <w:sz w:val="28"/>
          <w:szCs w:val="28"/>
          <w:lang w:eastAsia="pl-PL"/>
        </w:rPr>
        <w:t>en faveur de la mais</w:t>
      </w:r>
      <w:r w:rsidRPr="00E77983">
        <w:rPr>
          <w:rFonts w:ascii="Bookman Old Style" w:hAnsi="Bookman Old Style" w:cs="Goudy-Bold"/>
          <w:b/>
          <w:bCs/>
          <w:color w:val="000000"/>
          <w:sz w:val="28"/>
          <w:szCs w:val="28"/>
          <w:lang w:eastAsia="pl-PL"/>
        </w:rPr>
        <w:t>o</w:t>
      </w:r>
      <w:r w:rsidRPr="00E77983">
        <w:rPr>
          <w:rFonts w:ascii="Bookman Old Style" w:hAnsi="Bookman Old Style" w:cs="Goudy"/>
          <w:color w:val="000000"/>
          <w:sz w:val="28"/>
          <w:szCs w:val="28"/>
          <w:lang w:eastAsia="pl-PL"/>
        </w:rPr>
        <w:t xml:space="preserve">n d’Israël. </w:t>
      </w:r>
    </w:p>
    <w:p w:rsidR="00274443" w:rsidRPr="00E77983" w:rsidRDefault="00274443" w:rsidP="00274443">
      <w:pPr>
        <w:autoSpaceDE w:val="0"/>
        <w:autoSpaceDN w:val="0"/>
        <w:adjustRightInd w:val="0"/>
        <w:rPr>
          <w:rFonts w:ascii="Bookman Old Style" w:hAnsi="Bookman Old Style" w:cs="Universal-NewswithCommPi"/>
          <w:color w:val="FF00FF"/>
          <w:sz w:val="28"/>
          <w:szCs w:val="28"/>
          <w:lang w:eastAsia="pl-PL"/>
        </w:rPr>
      </w:pPr>
    </w:p>
    <w:p w:rsidR="00274443" w:rsidRPr="00E77983" w:rsidRDefault="00274443" w:rsidP="00274443">
      <w:pPr>
        <w:autoSpaceDE w:val="0"/>
        <w:autoSpaceDN w:val="0"/>
        <w:adjustRightInd w:val="0"/>
        <w:rPr>
          <w:rFonts w:ascii="Bookman Old Style" w:hAnsi="Bookman Old Style" w:cs="Goudy"/>
          <w:color w:val="000000"/>
          <w:sz w:val="28"/>
          <w:szCs w:val="28"/>
          <w:lang w:eastAsia="pl-PL"/>
        </w:rPr>
      </w:pPr>
      <w:r w:rsidRPr="00E77983">
        <w:rPr>
          <w:rFonts w:ascii="Bookman Old Style" w:hAnsi="Bookman Old Style" w:cs="Goudy"/>
          <w:b/>
          <w:color w:val="000000"/>
          <w:sz w:val="28"/>
          <w:szCs w:val="28"/>
          <w:lang w:eastAsia="pl-PL"/>
        </w:rPr>
        <w:t xml:space="preserve">3. </w:t>
      </w:r>
      <w:r w:rsidRPr="00E77983">
        <w:rPr>
          <w:rFonts w:ascii="Bookman Old Style" w:hAnsi="Bookman Old Style" w:cs="Goudy"/>
          <w:color w:val="000000"/>
          <w:sz w:val="28"/>
          <w:szCs w:val="28"/>
          <w:lang w:eastAsia="pl-PL"/>
        </w:rPr>
        <w:t>La terre tout enti</w:t>
      </w:r>
      <w:r w:rsidRPr="00E77983">
        <w:rPr>
          <w:rFonts w:ascii="Bookman Old Style" w:hAnsi="Bookman Old Style" w:cs="Goudy-Bold"/>
          <w:b/>
          <w:bCs/>
          <w:color w:val="000000"/>
          <w:sz w:val="28"/>
          <w:szCs w:val="28"/>
          <w:lang w:eastAsia="pl-PL"/>
        </w:rPr>
        <w:t>è</w:t>
      </w:r>
      <w:r w:rsidRPr="00E77983">
        <w:rPr>
          <w:rFonts w:ascii="Bookman Old Style" w:hAnsi="Bookman Old Style" w:cs="Goudy"/>
          <w:color w:val="000000"/>
          <w:sz w:val="28"/>
          <w:szCs w:val="28"/>
          <w:lang w:eastAsia="pl-PL"/>
        </w:rPr>
        <w:t>re a vu</w:t>
      </w:r>
    </w:p>
    <w:p w:rsidR="00274443" w:rsidRPr="0069422B" w:rsidRDefault="00274443" w:rsidP="00274443">
      <w:pPr>
        <w:autoSpaceDE w:val="0"/>
        <w:autoSpaceDN w:val="0"/>
        <w:adjustRightInd w:val="0"/>
        <w:rPr>
          <w:rFonts w:ascii="Bookman Old Style" w:hAnsi="Bookman Old Style" w:cs="Goudy"/>
          <w:color w:val="000000"/>
          <w:sz w:val="28"/>
          <w:szCs w:val="28"/>
          <w:lang w:eastAsia="pl-PL"/>
        </w:rPr>
      </w:pPr>
      <w:r w:rsidRPr="00E77983">
        <w:rPr>
          <w:rFonts w:ascii="Bookman Old Style" w:hAnsi="Bookman Old Style" w:cs="Goudy"/>
          <w:color w:val="000000"/>
          <w:sz w:val="28"/>
          <w:szCs w:val="28"/>
          <w:lang w:eastAsia="pl-PL"/>
        </w:rPr>
        <w:t>la vict</w:t>
      </w:r>
      <w:r w:rsidRPr="00E77983">
        <w:rPr>
          <w:rFonts w:ascii="Bookman Old Style" w:hAnsi="Bookman Old Style" w:cs="Goudy-Bold"/>
          <w:b/>
          <w:bCs/>
          <w:color w:val="000000"/>
          <w:sz w:val="28"/>
          <w:szCs w:val="28"/>
          <w:lang w:eastAsia="pl-PL"/>
        </w:rPr>
        <w:t>o</w:t>
      </w:r>
      <w:r w:rsidRPr="00E77983">
        <w:rPr>
          <w:rFonts w:ascii="Bookman Old Style" w:hAnsi="Bookman Old Style" w:cs="Goudy"/>
          <w:color w:val="000000"/>
          <w:sz w:val="28"/>
          <w:szCs w:val="28"/>
          <w:lang w:eastAsia="pl-PL"/>
        </w:rPr>
        <w:t>ire de notre Dieu.</w:t>
      </w:r>
    </w:p>
    <w:p w:rsidR="00274443" w:rsidRPr="0069422B" w:rsidRDefault="00274443" w:rsidP="00274443">
      <w:pPr>
        <w:autoSpaceDE w:val="0"/>
        <w:autoSpaceDN w:val="0"/>
        <w:adjustRightInd w:val="0"/>
        <w:rPr>
          <w:rFonts w:ascii="Bookman Old Style" w:hAnsi="Bookman Old Style" w:cs="Goudy"/>
          <w:color w:val="000000"/>
          <w:sz w:val="28"/>
          <w:szCs w:val="28"/>
          <w:lang w:eastAsia="pl-PL"/>
        </w:rPr>
      </w:pPr>
      <w:r w:rsidRPr="0069422B">
        <w:rPr>
          <w:rFonts w:ascii="Bookman Old Style" w:hAnsi="Bookman Old Style" w:cs="Goudy"/>
          <w:color w:val="000000"/>
          <w:sz w:val="28"/>
          <w:szCs w:val="28"/>
          <w:lang w:eastAsia="pl-PL"/>
        </w:rPr>
        <w:t>Acclamez le Seigne</w:t>
      </w:r>
      <w:r w:rsidRPr="0069422B">
        <w:rPr>
          <w:rFonts w:ascii="Bookman Old Style" w:hAnsi="Bookman Old Style" w:cs="Goudy-Bold"/>
          <w:b/>
          <w:bCs/>
          <w:color w:val="000000"/>
          <w:sz w:val="28"/>
          <w:szCs w:val="28"/>
          <w:lang w:eastAsia="pl-PL"/>
        </w:rPr>
        <w:t>u</w:t>
      </w:r>
      <w:r w:rsidRPr="0069422B">
        <w:rPr>
          <w:rFonts w:ascii="Bookman Old Style" w:hAnsi="Bookman Old Style" w:cs="Goudy"/>
          <w:color w:val="000000"/>
          <w:sz w:val="28"/>
          <w:szCs w:val="28"/>
          <w:lang w:eastAsia="pl-PL"/>
        </w:rPr>
        <w:t>r, terre entière.</w:t>
      </w:r>
    </w:p>
    <w:p w:rsidR="00274443" w:rsidRDefault="00274443" w:rsidP="00274443">
      <w:pPr>
        <w:ind w:right="-17"/>
        <w:rPr>
          <w:rFonts w:ascii="Bookman Old Style" w:hAnsi="Bookman Old Style" w:cs="Goudy"/>
          <w:color w:val="000000"/>
          <w:sz w:val="28"/>
          <w:szCs w:val="28"/>
          <w:lang w:eastAsia="pl-PL"/>
        </w:rPr>
      </w:pPr>
      <w:r w:rsidRPr="0069422B">
        <w:rPr>
          <w:rFonts w:ascii="Bookman Old Style" w:hAnsi="Bookman Old Style" w:cs="Goudy"/>
          <w:color w:val="000000"/>
          <w:sz w:val="28"/>
          <w:szCs w:val="28"/>
          <w:lang w:eastAsia="pl-PL"/>
        </w:rPr>
        <w:t>Acclamez votre r</w:t>
      </w:r>
      <w:r w:rsidRPr="0069422B">
        <w:rPr>
          <w:rFonts w:ascii="Bookman Old Style" w:hAnsi="Bookman Old Style" w:cs="Goudy-Bold"/>
          <w:b/>
          <w:bCs/>
          <w:color w:val="000000"/>
          <w:sz w:val="28"/>
          <w:szCs w:val="28"/>
          <w:lang w:eastAsia="pl-PL"/>
        </w:rPr>
        <w:t>o</w:t>
      </w:r>
      <w:r w:rsidRPr="0069422B">
        <w:rPr>
          <w:rFonts w:ascii="Bookman Old Style" w:hAnsi="Bookman Old Style" w:cs="Goudy"/>
          <w:color w:val="000000"/>
          <w:sz w:val="28"/>
          <w:szCs w:val="28"/>
          <w:lang w:eastAsia="pl-PL"/>
        </w:rPr>
        <w:t>i, le Seigneur !</w:t>
      </w:r>
    </w:p>
    <w:p w:rsidR="00274443" w:rsidRPr="0069422B" w:rsidRDefault="00274443" w:rsidP="00274443">
      <w:pPr>
        <w:ind w:right="-17"/>
        <w:rPr>
          <w:rFonts w:ascii="Bookman Old Style" w:hAnsi="Bookman Old Style" w:cs="Goudy"/>
          <w:color w:val="000000"/>
          <w:sz w:val="28"/>
          <w:szCs w:val="28"/>
          <w:lang w:eastAsia="pl-PL"/>
        </w:rPr>
      </w:pPr>
    </w:p>
    <w:p w:rsidR="00274443" w:rsidRPr="00D10ED7" w:rsidRDefault="00274443" w:rsidP="00274443">
      <w:pPr>
        <w:jc w:val="both"/>
        <w:rPr>
          <w:rFonts w:ascii="Bookman Old Style" w:hAnsi="Bookman Old Style"/>
          <w:sz w:val="30"/>
          <w:szCs w:val="28"/>
        </w:rPr>
      </w:pPr>
      <w:r w:rsidRPr="00D10ED7">
        <w:rPr>
          <w:rFonts w:ascii="Bookman Old Style" w:hAnsi="Bookman Old Style"/>
          <w:b/>
          <w:bCs/>
          <w:sz w:val="30"/>
          <w:szCs w:val="28"/>
          <w:u w:val="single"/>
        </w:rPr>
        <w:lastRenderedPageBreak/>
        <w:t>Prière universelle</w:t>
      </w:r>
      <w:r w:rsidRPr="00D10ED7">
        <w:rPr>
          <w:rFonts w:ascii="Bookman Old Style" w:hAnsi="Bookman Old Style"/>
          <w:sz w:val="30"/>
          <w:szCs w:val="28"/>
        </w:rPr>
        <w:t> </w:t>
      </w:r>
      <w:r w:rsidRPr="00D10ED7">
        <w:rPr>
          <w:rFonts w:ascii="Bookman Old Style" w:hAnsi="Bookman Old Style"/>
          <w:b/>
          <w:sz w:val="30"/>
          <w:szCs w:val="28"/>
        </w:rPr>
        <w:t>:</w:t>
      </w:r>
    </w:p>
    <w:p w:rsidR="00274443" w:rsidRPr="00D10ED7" w:rsidRDefault="00274443" w:rsidP="00274443">
      <w:pPr>
        <w:jc w:val="both"/>
        <w:rPr>
          <w:rFonts w:ascii="Bookman Old Style" w:hAnsi="Bookman Old Style"/>
          <w:sz w:val="30"/>
          <w:szCs w:val="28"/>
        </w:rPr>
      </w:pPr>
      <w:r w:rsidRPr="00D10ED7">
        <w:rPr>
          <w:rFonts w:ascii="Bookman Old Style" w:hAnsi="Bookman Old Style" w:cs="Humanist521BT-LightItalic"/>
          <w:b/>
          <w:i/>
          <w:sz w:val="30"/>
          <w:szCs w:val="28"/>
          <w:lang w:eastAsia="pl-PL"/>
        </w:rPr>
        <w:t>Prêtre :</w:t>
      </w:r>
      <w:r w:rsidRPr="00D10ED7">
        <w:rPr>
          <w:rFonts w:ascii="Bookman Old Style" w:hAnsi="Bookman Old Style"/>
          <w:iCs/>
          <w:color w:val="000000"/>
          <w:sz w:val="30"/>
          <w:szCs w:val="28"/>
        </w:rPr>
        <w:t xml:space="preserve"> </w:t>
      </w:r>
      <w:r w:rsidRPr="00D10ED7">
        <w:rPr>
          <w:rFonts w:ascii="Bookman Old Style" w:hAnsi="Bookman Old Style"/>
          <w:sz w:val="30"/>
          <w:szCs w:val="28"/>
        </w:rPr>
        <w:t>Adressons notre prière à Dieu, le Père, qui nous a aimés le premier.</w:t>
      </w:r>
    </w:p>
    <w:p w:rsidR="00274443" w:rsidRPr="00D10ED7" w:rsidRDefault="00274443" w:rsidP="00274443">
      <w:pPr>
        <w:jc w:val="both"/>
        <w:rPr>
          <w:rFonts w:ascii="Bookman Old Style" w:hAnsi="Bookman Old Style"/>
          <w:sz w:val="30"/>
          <w:szCs w:val="28"/>
        </w:rPr>
      </w:pPr>
      <w:r>
        <w:rPr>
          <w:noProof/>
          <w:sz w:val="30"/>
          <w:szCs w:val="28"/>
        </w:rPr>
        <w:drawing>
          <wp:inline distT="0" distB="0" distL="0" distR="0">
            <wp:extent cx="6832600" cy="939800"/>
            <wp:effectExtent l="19050" t="0" r="635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6832600" cy="939800"/>
                    </a:xfrm>
                    <a:prstGeom prst="rect">
                      <a:avLst/>
                    </a:prstGeom>
                    <a:noFill/>
                    <a:ln w="9525">
                      <a:noFill/>
                      <a:miter lim="800000"/>
                      <a:headEnd/>
                      <a:tailEnd/>
                    </a:ln>
                  </pic:spPr>
                </pic:pic>
              </a:graphicData>
            </a:graphic>
          </wp:inline>
        </w:drawing>
      </w:r>
    </w:p>
    <w:p w:rsidR="00274443" w:rsidRPr="00D10ED7" w:rsidRDefault="00274443" w:rsidP="00274443">
      <w:pPr>
        <w:numPr>
          <w:ilvl w:val="0"/>
          <w:numId w:val="2"/>
        </w:numPr>
        <w:jc w:val="both"/>
        <w:rPr>
          <w:rFonts w:ascii="Bookman Old Style" w:hAnsi="Bookman Old Style"/>
          <w:sz w:val="30"/>
          <w:szCs w:val="28"/>
        </w:rPr>
      </w:pPr>
      <w:r w:rsidRPr="00D10ED7">
        <w:rPr>
          <w:rFonts w:ascii="Bookman Old Style" w:hAnsi="Bookman Old Style"/>
          <w:sz w:val="30"/>
          <w:szCs w:val="28"/>
        </w:rPr>
        <w:t xml:space="preserve"> Pour l'Église, appelée à témoigner de ton amour au milieu des hommes, Seigneur, nous te prions !</w:t>
      </w:r>
    </w:p>
    <w:p w:rsidR="00274443" w:rsidRPr="00D10ED7" w:rsidRDefault="00274443" w:rsidP="00274443">
      <w:pPr>
        <w:numPr>
          <w:ilvl w:val="0"/>
          <w:numId w:val="2"/>
        </w:numPr>
        <w:jc w:val="both"/>
        <w:rPr>
          <w:rFonts w:ascii="Bookman Old Style" w:hAnsi="Bookman Old Style"/>
          <w:sz w:val="30"/>
          <w:szCs w:val="28"/>
        </w:rPr>
      </w:pPr>
      <w:r w:rsidRPr="00D10ED7">
        <w:rPr>
          <w:rFonts w:ascii="Bookman Old Style" w:hAnsi="Bookman Old Style"/>
          <w:sz w:val="30"/>
          <w:szCs w:val="28"/>
        </w:rPr>
        <w:t xml:space="preserve"> Pour ceux que les épreuves de la vie amènent à douter de ton amour, Seigneur, nous te prions !</w:t>
      </w:r>
    </w:p>
    <w:p w:rsidR="00274443" w:rsidRPr="00D10ED7" w:rsidRDefault="00274443" w:rsidP="00274443">
      <w:pPr>
        <w:numPr>
          <w:ilvl w:val="0"/>
          <w:numId w:val="2"/>
        </w:numPr>
        <w:jc w:val="both"/>
        <w:rPr>
          <w:rFonts w:ascii="Bookman Old Style" w:hAnsi="Bookman Old Style"/>
          <w:sz w:val="30"/>
          <w:szCs w:val="28"/>
        </w:rPr>
      </w:pPr>
      <w:r w:rsidRPr="00D10ED7">
        <w:rPr>
          <w:rFonts w:ascii="Bookman Old Style" w:hAnsi="Bookman Old Style"/>
          <w:sz w:val="30"/>
          <w:szCs w:val="28"/>
        </w:rPr>
        <w:t xml:space="preserve"> Pour les hommes et les femmes de bonne volonté qui, humblement, jour après jour, donnent leur vie pour leurs frères, Seigneur, nous te prions !</w:t>
      </w:r>
    </w:p>
    <w:p w:rsidR="00274443" w:rsidRPr="00D10ED7" w:rsidRDefault="00274443" w:rsidP="00274443">
      <w:pPr>
        <w:numPr>
          <w:ilvl w:val="0"/>
          <w:numId w:val="2"/>
        </w:numPr>
        <w:jc w:val="both"/>
        <w:rPr>
          <w:rFonts w:ascii="Bookman Old Style" w:hAnsi="Bookman Old Style"/>
          <w:sz w:val="30"/>
          <w:szCs w:val="28"/>
        </w:rPr>
      </w:pPr>
      <w:r w:rsidRPr="00D10ED7">
        <w:rPr>
          <w:rFonts w:ascii="Bookman Old Style" w:hAnsi="Bookman Old Style"/>
          <w:sz w:val="30"/>
          <w:szCs w:val="28"/>
        </w:rPr>
        <w:t xml:space="preserve"> Pour notre communauté, pour qu'elle progresse dans la fidélité à ton commandement nouveau, Seigneur, nous te prions !</w:t>
      </w:r>
    </w:p>
    <w:p w:rsidR="00274443" w:rsidRPr="00D10ED7" w:rsidRDefault="00274443" w:rsidP="00274443">
      <w:pPr>
        <w:autoSpaceDE w:val="0"/>
        <w:autoSpaceDN w:val="0"/>
        <w:adjustRightInd w:val="0"/>
        <w:jc w:val="both"/>
        <w:rPr>
          <w:rFonts w:ascii="Bookman Old Style" w:hAnsi="Bookman Old Style"/>
          <w:iCs/>
          <w:color w:val="000000"/>
          <w:sz w:val="30"/>
          <w:szCs w:val="28"/>
        </w:rPr>
      </w:pPr>
    </w:p>
    <w:p w:rsidR="00274443" w:rsidRPr="00D10ED7" w:rsidRDefault="00274443" w:rsidP="00274443">
      <w:pPr>
        <w:jc w:val="both"/>
        <w:rPr>
          <w:rFonts w:ascii="Bookman Old Style" w:hAnsi="Bookman Old Style"/>
          <w:sz w:val="30"/>
          <w:szCs w:val="28"/>
        </w:rPr>
      </w:pPr>
      <w:r w:rsidRPr="00D10ED7">
        <w:rPr>
          <w:rFonts w:ascii="Bookman Old Style" w:hAnsi="Bookman Old Style" w:cs="Humanist521BT-LightItalic"/>
          <w:b/>
          <w:i/>
          <w:sz w:val="30"/>
          <w:szCs w:val="28"/>
          <w:lang w:eastAsia="pl-PL"/>
        </w:rPr>
        <w:t xml:space="preserve">Prêtre : </w:t>
      </w:r>
      <w:r w:rsidRPr="00D10ED7">
        <w:rPr>
          <w:rFonts w:ascii="Bookman Old Style" w:hAnsi="Bookman Old Style"/>
          <w:sz w:val="30"/>
          <w:szCs w:val="28"/>
        </w:rPr>
        <w:t>Dieu d'amour, toi qui as envoyé ton Fils dans le monde pour que nous vivions par lui, écoute notre prière et donne-nous de demeurer dans ton amour. Par Jésus, le Christ, notre Seigneur. Amen.</w:t>
      </w:r>
    </w:p>
    <w:p w:rsidR="00274443" w:rsidRPr="00D10ED7" w:rsidRDefault="00274443" w:rsidP="00274443">
      <w:pPr>
        <w:autoSpaceDE w:val="0"/>
        <w:autoSpaceDN w:val="0"/>
        <w:adjustRightInd w:val="0"/>
        <w:jc w:val="both"/>
        <w:rPr>
          <w:rFonts w:ascii="Bookman Old Style" w:hAnsi="Bookman Old Style" w:cs="Humanist521BT-LightItalic"/>
          <w:b/>
          <w:i/>
          <w:sz w:val="30"/>
          <w:szCs w:val="28"/>
          <w:highlight w:val="cyan"/>
          <w:lang w:eastAsia="pl-PL"/>
        </w:rPr>
      </w:pPr>
    </w:p>
    <w:p w:rsidR="00274443" w:rsidRPr="00D10ED7" w:rsidRDefault="00274443" w:rsidP="00274443">
      <w:pPr>
        <w:rPr>
          <w:rFonts w:ascii="Bookman Old Style" w:hAnsi="Bookman Old Style"/>
          <w:i/>
          <w:sz w:val="30"/>
          <w:szCs w:val="28"/>
        </w:rPr>
      </w:pPr>
      <w:r w:rsidRPr="00D10ED7">
        <w:rPr>
          <w:rFonts w:ascii="Bookman Old Style" w:hAnsi="Bookman Old Style"/>
          <w:b/>
          <w:sz w:val="30"/>
          <w:szCs w:val="28"/>
          <w:u w:val="single"/>
        </w:rPr>
        <w:t xml:space="preserve">Chant de Communion : </w:t>
      </w:r>
      <w:r w:rsidRPr="00D10ED7">
        <w:rPr>
          <w:rFonts w:ascii="Bookman Old Style" w:hAnsi="Bookman Old Style"/>
          <w:b/>
          <w:sz w:val="30"/>
          <w:szCs w:val="28"/>
        </w:rPr>
        <w:t xml:space="preserve">AIMER, C'EST TOUT DONNER </w:t>
      </w:r>
      <w:r w:rsidRPr="00D10ED7">
        <w:rPr>
          <w:rFonts w:ascii="Bookman Old Style" w:hAnsi="Bookman Old Style"/>
          <w:i/>
          <w:sz w:val="30"/>
          <w:szCs w:val="28"/>
        </w:rPr>
        <w:t>D 600</w:t>
      </w:r>
    </w:p>
    <w:p w:rsidR="00274443" w:rsidRPr="00D10ED7" w:rsidRDefault="00274443" w:rsidP="00274443">
      <w:pPr>
        <w:rPr>
          <w:rFonts w:ascii="Bookman Old Style" w:hAnsi="Bookman Old Style"/>
          <w:b/>
          <w:sz w:val="30"/>
          <w:szCs w:val="28"/>
        </w:rPr>
      </w:pPr>
    </w:p>
    <w:p w:rsidR="00274443" w:rsidRPr="00D10ED7" w:rsidRDefault="00274443" w:rsidP="00274443">
      <w:pPr>
        <w:jc w:val="both"/>
        <w:rPr>
          <w:rFonts w:ascii="Bookman Old Style" w:hAnsi="Bookman Old Style"/>
          <w:sz w:val="30"/>
          <w:szCs w:val="28"/>
        </w:rPr>
      </w:pPr>
      <w:r w:rsidRPr="00D10ED7">
        <w:rPr>
          <w:rFonts w:ascii="Bookman Old Style" w:hAnsi="Bookman Old Style"/>
          <w:b/>
          <w:sz w:val="30"/>
          <w:szCs w:val="28"/>
        </w:rPr>
        <w:t xml:space="preserve">Annonces : </w:t>
      </w:r>
    </w:p>
    <w:p w:rsidR="00274443" w:rsidRPr="00D10ED7" w:rsidRDefault="00274443" w:rsidP="00274443">
      <w:pPr>
        <w:rPr>
          <w:rFonts w:ascii="Bookman Old Style" w:hAnsi="Bookman Old Style"/>
          <w:b/>
          <w:sz w:val="30"/>
          <w:szCs w:val="28"/>
        </w:rPr>
      </w:pPr>
    </w:p>
    <w:p w:rsidR="00274443" w:rsidRPr="00D10ED7" w:rsidRDefault="00274443" w:rsidP="00274443">
      <w:pPr>
        <w:jc w:val="both"/>
        <w:rPr>
          <w:sz w:val="30"/>
          <w:szCs w:val="28"/>
        </w:rPr>
      </w:pPr>
      <w:r w:rsidRPr="00D10ED7">
        <w:rPr>
          <w:rFonts w:ascii="Bookman Old Style" w:hAnsi="Bookman Old Style"/>
          <w:b/>
          <w:sz w:val="30"/>
          <w:szCs w:val="28"/>
          <w:u w:val="single"/>
        </w:rPr>
        <w:t>Chant d’envoi :</w:t>
      </w:r>
      <w:r w:rsidRPr="00D10ED7">
        <w:rPr>
          <w:rFonts w:ascii="Bookman Old Style" w:hAnsi="Bookman Old Style"/>
          <w:sz w:val="30"/>
          <w:szCs w:val="28"/>
          <w:u w:val="single"/>
        </w:rPr>
        <w:t xml:space="preserve"> </w:t>
      </w:r>
      <w:r w:rsidRPr="00D10ED7">
        <w:rPr>
          <w:rFonts w:ascii="Bookman Old Style" w:hAnsi="Bookman Old Style"/>
          <w:b/>
          <w:sz w:val="30"/>
          <w:szCs w:val="28"/>
        </w:rPr>
        <w:t xml:space="preserve">MARIE, TENDRESSE DES PAUVRES </w:t>
      </w:r>
      <w:r w:rsidRPr="00D10ED7">
        <w:rPr>
          <w:rFonts w:ascii="Bookman Old Style" w:hAnsi="Bookman Old Style"/>
          <w:i/>
          <w:sz w:val="30"/>
          <w:szCs w:val="28"/>
        </w:rPr>
        <w:t>V 231</w:t>
      </w:r>
    </w:p>
    <w:p w:rsidR="00523C9F" w:rsidRDefault="00523C9F"/>
    <w:sectPr w:rsidR="00523C9F" w:rsidSect="002A55C6">
      <w:pgSz w:w="11906" w:h="16838"/>
      <w:pgMar w:top="567" w:right="567" w:bottom="567" w:left="567"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Goudy">
    <w:altName w:val="Times New Roman"/>
    <w:panose1 w:val="00000000000000000000"/>
    <w:charset w:val="00"/>
    <w:family w:val="roman"/>
    <w:notTrueType/>
    <w:pitch w:val="default"/>
    <w:sig w:usb0="00000003" w:usb1="00000000" w:usb2="00000000" w:usb3="00000000" w:csb0="00000001" w:csb1="00000000"/>
  </w:font>
  <w:font w:name="Humanist521BT-LightItalic">
    <w:panose1 w:val="00000000000000000000"/>
    <w:charset w:val="EE"/>
    <w:family w:val="swiss"/>
    <w:notTrueType/>
    <w:pitch w:val="default"/>
    <w:sig w:usb0="00000005" w:usb1="00000000" w:usb2="00000000" w:usb3="00000000" w:csb0="00000002" w:csb1="00000000"/>
  </w:font>
  <w:font w:name="Goudy-Bold">
    <w:altName w:val="Times New Roman"/>
    <w:panose1 w:val="00000000000000000000"/>
    <w:charset w:val="00"/>
    <w:family w:val="roman"/>
    <w:notTrueType/>
    <w:pitch w:val="default"/>
    <w:sig w:usb0="00000007" w:usb1="00000000" w:usb2="00000000" w:usb3="00000000" w:csb0="00000003" w:csb1="00000000"/>
  </w:font>
  <w:font w:name="Universal-NewswithCommPi">
    <w:altName w:val="Times New Roman"/>
    <w:panose1 w:val="00000000000000000000"/>
    <w:charset w:val="00"/>
    <w:family w:val="auto"/>
    <w:notTrueType/>
    <w:pitch w:val="default"/>
    <w:sig w:usb0="00000007" w:usb1="00000000" w:usb2="00000000" w:usb3="00000000" w:csb0="00000003"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96756B"/>
    <w:multiLevelType w:val="hybridMultilevel"/>
    <w:tmpl w:val="F0DE1F9E"/>
    <w:lvl w:ilvl="0" w:tplc="BF92B610">
      <w:start w:val="1"/>
      <w:numFmt w:val="bullet"/>
      <w:lvlText w:val=""/>
      <w:lvlJc w:val="left"/>
      <w:pPr>
        <w:tabs>
          <w:tab w:val="num" w:pos="360"/>
        </w:tabs>
        <w:ind w:left="0" w:firstLine="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nsid w:val="791F725F"/>
    <w:multiLevelType w:val="hybridMultilevel"/>
    <w:tmpl w:val="64EE85EE"/>
    <w:lvl w:ilvl="0" w:tplc="5EC66B10">
      <w:start w:val="1"/>
      <w:numFmt w:val="decimal"/>
      <w:lvlText w:val="%1."/>
      <w:lvlJc w:val="left"/>
      <w:pPr>
        <w:tabs>
          <w:tab w:val="num" w:pos="284"/>
        </w:tabs>
        <w:ind w:left="0" w:firstLine="0"/>
      </w:pPr>
      <w:rPr>
        <w:rFonts w:hint="default"/>
        <w:b/>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7A2E1425"/>
    <w:multiLevelType w:val="hybridMultilevel"/>
    <w:tmpl w:val="C7F8331E"/>
    <w:lvl w:ilvl="0" w:tplc="BF92B610">
      <w:start w:val="1"/>
      <w:numFmt w:val="bullet"/>
      <w:lvlText w:val=""/>
      <w:lvlJc w:val="left"/>
      <w:pPr>
        <w:tabs>
          <w:tab w:val="num" w:pos="360"/>
        </w:tabs>
        <w:ind w:left="0" w:firstLine="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nsid w:val="7A9A4232"/>
    <w:multiLevelType w:val="hybridMultilevel"/>
    <w:tmpl w:val="8AB84FA4"/>
    <w:lvl w:ilvl="0" w:tplc="BF92B610">
      <w:start w:val="1"/>
      <w:numFmt w:val="bullet"/>
      <w:lvlText w:val=""/>
      <w:lvlJc w:val="left"/>
      <w:pPr>
        <w:tabs>
          <w:tab w:val="num" w:pos="360"/>
        </w:tabs>
        <w:ind w:left="0" w:firstLine="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characterSpacingControl w:val="doNotCompress"/>
  <w:compat/>
  <w:rsids>
    <w:rsidRoot w:val="00274443"/>
    <w:rsid w:val="00274443"/>
    <w:rsid w:val="003139DD"/>
    <w:rsid w:val="00523C9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443"/>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rsid w:val="00274443"/>
    <w:pPr>
      <w:spacing w:before="100" w:beforeAutospacing="1" w:after="100" w:afterAutospacing="1"/>
    </w:pPr>
  </w:style>
  <w:style w:type="paragraph" w:styleId="Textedebulles">
    <w:name w:val="Balloon Text"/>
    <w:basedOn w:val="Normal"/>
    <w:link w:val="TextedebullesCar"/>
    <w:uiPriority w:val="99"/>
    <w:semiHidden/>
    <w:unhideWhenUsed/>
    <w:rsid w:val="00274443"/>
    <w:rPr>
      <w:rFonts w:ascii="Tahoma" w:hAnsi="Tahoma" w:cs="Tahoma"/>
      <w:sz w:val="16"/>
      <w:szCs w:val="16"/>
    </w:rPr>
  </w:style>
  <w:style w:type="character" w:customStyle="1" w:styleId="TextedebullesCar">
    <w:name w:val="Texte de bulles Car"/>
    <w:basedOn w:val="Policepardfaut"/>
    <w:link w:val="Textedebulles"/>
    <w:uiPriority w:val="99"/>
    <w:semiHidden/>
    <w:rsid w:val="00274443"/>
    <w:rPr>
      <w:rFonts w:ascii="Tahoma" w:eastAsia="Times New Roman" w:hAnsi="Tahoma" w:cs="Tahoma"/>
      <w:sz w:val="16"/>
      <w:szCs w:val="16"/>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344</Words>
  <Characters>1896</Characters>
  <Application>Microsoft Office Word</Application>
  <DocSecurity>0</DocSecurity>
  <Lines>15</Lines>
  <Paragraphs>4</Paragraphs>
  <ScaleCrop>false</ScaleCrop>
  <Company/>
  <LinksUpToDate>false</LinksUpToDate>
  <CharactersWithSpaces>2236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Paul</cp:lastModifiedBy>
  <cp:revision>1</cp:revision>
  <cp:lastPrinted>2018-05-03T08:31:00Z</cp:lastPrinted>
  <dcterms:created xsi:type="dcterms:W3CDTF">2018-05-03T08:30:00Z</dcterms:created>
  <dcterms:modified xsi:type="dcterms:W3CDTF">2018-05-03T08:32:00Z</dcterms:modified>
</cp:coreProperties>
</file>