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78" w:rsidRPr="00904D87" w:rsidRDefault="00E24078" w:rsidP="00E24078">
      <w:pPr>
        <w:jc w:val="center"/>
        <w:outlineLvl w:val="0"/>
        <w:rPr>
          <w:rFonts w:ascii="Bookman Old Style" w:hAnsi="Bookman Old Style"/>
          <w:b/>
          <w:sz w:val="28"/>
          <w:szCs w:val="28"/>
        </w:rPr>
      </w:pPr>
      <w:r>
        <w:rPr>
          <w:rFonts w:ascii="Bookman Old Style" w:hAnsi="Bookman Old Style"/>
          <w:b/>
          <w:sz w:val="28"/>
          <w:szCs w:val="28"/>
        </w:rPr>
        <w:t>Paroisse ND de la Roya</w:t>
      </w:r>
    </w:p>
    <w:p w:rsidR="00E24078" w:rsidRDefault="00E24078" w:rsidP="00E24078">
      <w:pPr>
        <w:jc w:val="center"/>
        <w:outlineLvl w:val="0"/>
        <w:rPr>
          <w:rFonts w:ascii="Bookman Old Style" w:hAnsi="Bookman Old Style"/>
          <w:b/>
          <w:sz w:val="28"/>
          <w:szCs w:val="28"/>
        </w:rPr>
      </w:pPr>
      <w:r w:rsidRPr="00904D87">
        <w:rPr>
          <w:rFonts w:ascii="Bookman Old Style" w:hAnsi="Bookman Old Style" w:cs="MatrixScriptBook"/>
          <w:b/>
          <w:color w:val="000000"/>
          <w:sz w:val="28"/>
          <w:szCs w:val="28"/>
          <w:lang w:eastAsia="pl-PL"/>
        </w:rPr>
        <w:t>Pentecôte</w:t>
      </w:r>
      <w:r w:rsidRPr="00904D87">
        <w:rPr>
          <w:rFonts w:ascii="Bookman Old Style" w:hAnsi="Bookman Old Style" w:cs="MatrixScriptBook"/>
          <w:sz w:val="28"/>
          <w:szCs w:val="28"/>
          <w:lang w:eastAsia="pl-PL"/>
        </w:rPr>
        <w:t xml:space="preserve"> </w:t>
      </w:r>
      <w:r w:rsidRPr="00904D87">
        <w:rPr>
          <w:rFonts w:ascii="Bookman Old Style" w:hAnsi="Bookman Old Style"/>
          <w:b/>
          <w:sz w:val="28"/>
          <w:szCs w:val="28"/>
        </w:rPr>
        <w:t>A</w:t>
      </w:r>
    </w:p>
    <w:p w:rsidR="00E24078" w:rsidRPr="00A36311" w:rsidRDefault="00E24078" w:rsidP="00E24078">
      <w:pPr>
        <w:jc w:val="center"/>
        <w:outlineLvl w:val="0"/>
        <w:rPr>
          <w:rFonts w:ascii="Bookman Old Style" w:hAnsi="Bookman Old Style"/>
          <w:b/>
          <w:sz w:val="10"/>
          <w:szCs w:val="28"/>
        </w:rPr>
      </w:pPr>
    </w:p>
    <w:p w:rsidR="00E24078" w:rsidRPr="00904D87" w:rsidRDefault="00E24078" w:rsidP="00E24078">
      <w:pPr>
        <w:pStyle w:val="NormalWeb"/>
        <w:spacing w:before="0" w:beforeAutospacing="0" w:after="0" w:afterAutospacing="0"/>
        <w:jc w:val="both"/>
        <w:rPr>
          <w:rFonts w:ascii="Bookman Old Style" w:hAnsi="Bookman Old Style"/>
          <w:b/>
          <w:i/>
          <w:sz w:val="28"/>
          <w:szCs w:val="28"/>
        </w:rPr>
      </w:pPr>
      <w:r w:rsidRPr="00904D87">
        <w:rPr>
          <w:rFonts w:ascii="Bookman Old Style" w:hAnsi="Bookman Old Style"/>
          <w:b/>
          <w:i/>
          <w:sz w:val="28"/>
          <w:szCs w:val="28"/>
        </w:rPr>
        <w:t xml:space="preserve">Messe de Ployé </w:t>
      </w:r>
      <w:r w:rsidRPr="00904D87">
        <w:rPr>
          <w:rFonts w:ascii="Bookman Old Style" w:hAnsi="Bookman Old Style"/>
          <w:i/>
          <w:sz w:val="28"/>
          <w:szCs w:val="28"/>
        </w:rPr>
        <w:t>(Anamnèse de Pâques)</w:t>
      </w:r>
    </w:p>
    <w:p w:rsidR="00E24078" w:rsidRPr="00A36311" w:rsidRDefault="00E24078" w:rsidP="00E24078">
      <w:pPr>
        <w:jc w:val="both"/>
        <w:rPr>
          <w:rFonts w:ascii="Bookman Old Style" w:hAnsi="Bookman Old Style"/>
          <w:sz w:val="28"/>
          <w:szCs w:val="28"/>
        </w:rPr>
      </w:pPr>
      <w:r w:rsidRPr="00904D87">
        <w:rPr>
          <w:rFonts w:ascii="Bookman Old Style" w:hAnsi="Bookman Old Style"/>
          <w:b/>
          <w:sz w:val="28"/>
          <w:szCs w:val="28"/>
          <w:u w:val="single"/>
        </w:rPr>
        <w:t>Chant d’entrée :</w:t>
      </w:r>
      <w:r w:rsidRPr="00904D87">
        <w:rPr>
          <w:rFonts w:ascii="Bookman Old Style" w:hAnsi="Bookman Old Style"/>
          <w:sz w:val="28"/>
          <w:szCs w:val="28"/>
          <w:u w:val="single"/>
        </w:rPr>
        <w:t xml:space="preserve"> </w:t>
      </w:r>
      <w:r w:rsidRPr="00904D87">
        <w:rPr>
          <w:rFonts w:ascii="Bookman Old Style" w:hAnsi="Bookman Old Style"/>
          <w:b/>
          <w:sz w:val="28"/>
          <w:szCs w:val="28"/>
        </w:rPr>
        <w:t>ESPRIT DE PENTECÔTE</w:t>
      </w:r>
      <w:r w:rsidRPr="00904D87">
        <w:rPr>
          <w:rFonts w:ascii="Bookman Old Style" w:hAnsi="Bookman Old Style"/>
          <w:sz w:val="28"/>
          <w:szCs w:val="28"/>
        </w:rPr>
        <w:t xml:space="preserve"> </w:t>
      </w:r>
      <w:r w:rsidRPr="00904D87">
        <w:rPr>
          <w:rFonts w:ascii="Bookman Old Style" w:hAnsi="Bookman Old Style"/>
          <w:i/>
          <w:sz w:val="28"/>
          <w:szCs w:val="28"/>
        </w:rPr>
        <w:t>K 138</w:t>
      </w:r>
    </w:p>
    <w:p w:rsidR="00E24078" w:rsidRPr="00A36311" w:rsidRDefault="00E24078" w:rsidP="00E24078">
      <w:pPr>
        <w:autoSpaceDE w:val="0"/>
        <w:autoSpaceDN w:val="0"/>
        <w:adjustRightInd w:val="0"/>
        <w:jc w:val="both"/>
        <w:rPr>
          <w:rFonts w:ascii="Bookman Old Style" w:hAnsi="Bookman Old Style"/>
          <w:b/>
          <w:color w:val="000000"/>
          <w:sz w:val="10"/>
          <w:szCs w:val="28"/>
        </w:rPr>
      </w:pPr>
    </w:p>
    <w:p w:rsidR="00E24078" w:rsidRPr="00A36311" w:rsidRDefault="00E24078" w:rsidP="00E24078">
      <w:pPr>
        <w:jc w:val="both"/>
        <w:rPr>
          <w:rFonts w:ascii="Bookman Old Style" w:hAnsi="Bookman Old Style" w:cs="Humanist521BT-Light"/>
          <w:color w:val="000000"/>
          <w:sz w:val="28"/>
          <w:szCs w:val="28"/>
          <w:lang w:eastAsia="pl-PL"/>
        </w:rPr>
      </w:pPr>
      <w:r w:rsidRPr="00904D87">
        <w:rPr>
          <w:rFonts w:ascii="Bookman Old Style" w:hAnsi="Bookman Old Style"/>
          <w:b/>
          <w:sz w:val="28"/>
          <w:szCs w:val="28"/>
          <w:u w:val="single"/>
        </w:rPr>
        <w:t>Accueil :</w:t>
      </w:r>
      <w:r w:rsidRPr="00904D87">
        <w:rPr>
          <w:rFonts w:ascii="Bookman Old Style" w:hAnsi="Bookman Old Style"/>
          <w:b/>
          <w:bCs/>
          <w:color w:val="E3007B"/>
          <w:sz w:val="28"/>
          <w:szCs w:val="28"/>
          <w:lang w:eastAsia="pl-PL"/>
        </w:rPr>
        <w:t xml:space="preserve"> </w:t>
      </w:r>
      <w:r w:rsidRPr="00904D87">
        <w:rPr>
          <w:rFonts w:ascii="Bookman Old Style" w:hAnsi="Bookman Old Style"/>
          <w:sz w:val="28"/>
          <w:szCs w:val="28"/>
        </w:rPr>
        <w:t>Esprit de Pentecôte, Esprit de feu, viens en nos cœurs, viens sur notre assemblée ! Que la toute puissance de Dieu souffle en nos vies. Baptisés dans le même Esprit et dans la joie d’être aimés éternellement, allons proclamer les merveilles de Dieu et porter cette Bonne Nouvelle au monde</w:t>
      </w:r>
      <w:r>
        <w:rPr>
          <w:rFonts w:ascii="Bookman Old Style" w:hAnsi="Bookman Old Style"/>
          <w:sz w:val="28"/>
          <w:szCs w:val="28"/>
        </w:rPr>
        <w:t>.</w:t>
      </w:r>
    </w:p>
    <w:p w:rsidR="00E24078" w:rsidRPr="00A36311" w:rsidRDefault="00E24078" w:rsidP="00E24078">
      <w:pPr>
        <w:tabs>
          <w:tab w:val="left" w:pos="3566"/>
        </w:tabs>
        <w:autoSpaceDE w:val="0"/>
        <w:autoSpaceDN w:val="0"/>
        <w:adjustRightInd w:val="0"/>
        <w:jc w:val="both"/>
        <w:rPr>
          <w:rFonts w:ascii="Bookman Old Style" w:hAnsi="Bookman Old Style"/>
          <w:b/>
          <w:color w:val="000000"/>
          <w:sz w:val="10"/>
          <w:szCs w:val="28"/>
        </w:rPr>
      </w:pPr>
      <w:r>
        <w:rPr>
          <w:rFonts w:ascii="Bookman Old Style" w:hAnsi="Bookman Old Style"/>
          <w:b/>
          <w:color w:val="000000"/>
          <w:sz w:val="10"/>
          <w:szCs w:val="28"/>
        </w:rPr>
        <w:tab/>
      </w:r>
    </w:p>
    <w:p w:rsidR="00E24078" w:rsidRPr="00904D87" w:rsidRDefault="00E24078" w:rsidP="00E24078">
      <w:pPr>
        <w:numPr>
          <w:ilvl w:val="0"/>
          <w:numId w:val="5"/>
        </w:numPr>
        <w:autoSpaceDE w:val="0"/>
        <w:autoSpaceDN w:val="0"/>
        <w:adjustRightInd w:val="0"/>
        <w:jc w:val="both"/>
        <w:rPr>
          <w:rFonts w:ascii="Bookman Old Style" w:hAnsi="Bookman Old Style"/>
          <w:i/>
          <w:sz w:val="28"/>
          <w:szCs w:val="28"/>
        </w:rPr>
      </w:pPr>
      <w:r w:rsidRPr="00904D87">
        <w:rPr>
          <w:rFonts w:ascii="Bookman Old Style" w:hAnsi="Bookman Old Style"/>
          <w:b/>
          <w:sz w:val="28"/>
          <w:szCs w:val="28"/>
          <w:u w:val="single"/>
        </w:rPr>
        <w:t>Prière pénitentielle :</w:t>
      </w:r>
      <w:r w:rsidRPr="00904D87">
        <w:rPr>
          <w:rFonts w:ascii="Bookman Old Style" w:hAnsi="Bookman Old Style"/>
          <w:sz w:val="28"/>
          <w:szCs w:val="28"/>
        </w:rPr>
        <w:t xml:space="preserve"> L’Esprit de Dieu fait en nous toutes choses nouvelles. Demandons-lui de venir laver notre péché </w:t>
      </w:r>
      <w:r w:rsidRPr="00904D87">
        <w:rPr>
          <w:rFonts w:ascii="Bookman Old Style" w:hAnsi="Bookman Old Style"/>
          <w:i/>
          <w:sz w:val="28"/>
          <w:szCs w:val="28"/>
        </w:rPr>
        <w:t>(brève pause en silence)</w:t>
      </w:r>
    </w:p>
    <w:p w:rsidR="00E24078" w:rsidRPr="00904D87" w:rsidRDefault="00E24078" w:rsidP="00E24078">
      <w:pPr>
        <w:numPr>
          <w:ilvl w:val="0"/>
          <w:numId w:val="2"/>
        </w:numPr>
        <w:rPr>
          <w:rFonts w:ascii="Bookman Old Style" w:hAnsi="Bookman Old Style"/>
          <w:sz w:val="28"/>
          <w:szCs w:val="28"/>
        </w:rPr>
      </w:pPr>
      <w:r w:rsidRPr="00904D87">
        <w:rPr>
          <w:rFonts w:ascii="Bookman Old Style" w:hAnsi="Bookman Old Style" w:cs="Humanist521BT-LightItalic"/>
          <w:b/>
          <w:i/>
          <w:sz w:val="28"/>
          <w:szCs w:val="28"/>
          <w:lang w:eastAsia="pl-PL"/>
        </w:rPr>
        <w:t>Prêtre :</w:t>
      </w:r>
      <w:r w:rsidRPr="00904D87">
        <w:rPr>
          <w:rFonts w:ascii="Bookman Old Style" w:hAnsi="Bookman Old Style"/>
          <w:iCs/>
          <w:color w:val="000000"/>
          <w:sz w:val="28"/>
          <w:szCs w:val="28"/>
        </w:rPr>
        <w:t xml:space="preserve"> </w:t>
      </w:r>
      <w:r w:rsidRPr="00904D87">
        <w:rPr>
          <w:rFonts w:ascii="Bookman Old Style" w:hAnsi="Bookman Old Style"/>
          <w:sz w:val="28"/>
          <w:szCs w:val="28"/>
        </w:rPr>
        <w:t>Je confesse à Dieu tout-puissant…</w:t>
      </w:r>
    </w:p>
    <w:p w:rsidR="00E24078" w:rsidRPr="00904D87" w:rsidRDefault="00E24078" w:rsidP="00E24078">
      <w:pPr>
        <w:numPr>
          <w:ilvl w:val="0"/>
          <w:numId w:val="2"/>
        </w:numPr>
        <w:autoSpaceDE w:val="0"/>
        <w:autoSpaceDN w:val="0"/>
        <w:adjustRightInd w:val="0"/>
        <w:rPr>
          <w:rFonts w:ascii="Bookman Old Style" w:hAnsi="Bookman Old Style"/>
          <w:b/>
          <w:color w:val="000000"/>
          <w:sz w:val="28"/>
          <w:szCs w:val="28"/>
        </w:rPr>
      </w:pPr>
      <w:r w:rsidRPr="00904D87">
        <w:rPr>
          <w:rFonts w:ascii="Bookman Old Style" w:hAnsi="Bookman Old Style" w:cs="Humanist521BT-LightItalic"/>
          <w:b/>
          <w:i/>
          <w:sz w:val="28"/>
          <w:szCs w:val="28"/>
          <w:lang w:eastAsia="pl-PL"/>
        </w:rPr>
        <w:t>Prêtre :</w:t>
      </w:r>
      <w:r w:rsidRPr="00904D87">
        <w:rPr>
          <w:rFonts w:ascii="Bookman Old Style" w:hAnsi="Bookman Old Style"/>
          <w:iCs/>
          <w:color w:val="000000"/>
          <w:sz w:val="28"/>
          <w:szCs w:val="28"/>
        </w:rPr>
        <w:t xml:space="preserve"> </w:t>
      </w:r>
      <w:r w:rsidRPr="00904D87">
        <w:rPr>
          <w:rFonts w:ascii="Bookman Old Style" w:hAnsi="Bookman Old Style"/>
          <w:sz w:val="28"/>
          <w:szCs w:val="28"/>
        </w:rPr>
        <w:t>Que Dieu tout-puissant nous fasse miséricorde…</w:t>
      </w:r>
    </w:p>
    <w:p w:rsidR="00E24078" w:rsidRPr="00904D87" w:rsidRDefault="00E24078" w:rsidP="00E24078">
      <w:pPr>
        <w:numPr>
          <w:ilvl w:val="0"/>
          <w:numId w:val="2"/>
        </w:numPr>
        <w:autoSpaceDE w:val="0"/>
        <w:autoSpaceDN w:val="0"/>
        <w:adjustRightInd w:val="0"/>
        <w:rPr>
          <w:rFonts w:ascii="Bookman Old Style" w:hAnsi="Bookman Old Style"/>
          <w:b/>
          <w:color w:val="000000"/>
          <w:sz w:val="28"/>
          <w:szCs w:val="28"/>
        </w:rPr>
      </w:pPr>
      <w:r w:rsidRPr="00904D87">
        <w:rPr>
          <w:rFonts w:ascii="Bookman Old Style" w:hAnsi="Bookman Old Style"/>
          <w:b/>
          <w:i/>
          <w:sz w:val="28"/>
          <w:szCs w:val="28"/>
        </w:rPr>
        <w:t>Animateur chante :</w:t>
      </w:r>
      <w:r w:rsidRPr="00904D87">
        <w:rPr>
          <w:rFonts w:ascii="Bookman Old Style" w:hAnsi="Bookman Old Style"/>
          <w:sz w:val="28"/>
          <w:szCs w:val="28"/>
        </w:rPr>
        <w:t xml:space="preserve"> Kyrie…</w:t>
      </w:r>
    </w:p>
    <w:p w:rsidR="00E24078" w:rsidRPr="00904D87" w:rsidRDefault="00E24078" w:rsidP="00E24078">
      <w:pPr>
        <w:numPr>
          <w:ilvl w:val="0"/>
          <w:numId w:val="2"/>
        </w:numPr>
        <w:jc w:val="both"/>
        <w:rPr>
          <w:rFonts w:ascii="Bookman Old Style" w:hAnsi="Bookman Old Style"/>
          <w:b/>
          <w:bCs/>
          <w:sz w:val="28"/>
          <w:szCs w:val="28"/>
        </w:rPr>
      </w:pPr>
      <w:r w:rsidRPr="00904D87">
        <w:rPr>
          <w:rFonts w:ascii="Bookman Old Style" w:hAnsi="Bookman Old Style"/>
          <w:b/>
          <w:i/>
          <w:sz w:val="28"/>
          <w:szCs w:val="28"/>
        </w:rPr>
        <w:t>Animateur chante :</w:t>
      </w:r>
      <w:r w:rsidRPr="00904D87">
        <w:rPr>
          <w:rFonts w:ascii="Bookman Old Style" w:hAnsi="Bookman Old Style"/>
          <w:sz w:val="28"/>
          <w:szCs w:val="28"/>
        </w:rPr>
        <w:t xml:space="preserve"> Gloria…</w:t>
      </w:r>
    </w:p>
    <w:p w:rsidR="00E24078" w:rsidRPr="00A36311" w:rsidRDefault="00E24078" w:rsidP="00E24078">
      <w:pPr>
        <w:autoSpaceDE w:val="0"/>
        <w:autoSpaceDN w:val="0"/>
        <w:adjustRightInd w:val="0"/>
        <w:jc w:val="both"/>
        <w:rPr>
          <w:rFonts w:ascii="Bookman Old Style" w:hAnsi="Bookman Old Style"/>
          <w:b/>
          <w:color w:val="000000"/>
          <w:sz w:val="10"/>
          <w:szCs w:val="28"/>
        </w:rPr>
      </w:pPr>
    </w:p>
    <w:p w:rsidR="00E24078" w:rsidRPr="00904D87" w:rsidRDefault="00E24078" w:rsidP="00E24078">
      <w:pPr>
        <w:jc w:val="both"/>
        <w:outlineLvl w:val="0"/>
        <w:rPr>
          <w:rFonts w:ascii="Bookman Old Style" w:hAnsi="Bookman Old Style"/>
          <w:b/>
          <w:sz w:val="28"/>
          <w:szCs w:val="28"/>
        </w:rPr>
      </w:pPr>
      <w:r w:rsidRPr="00904D87">
        <w:rPr>
          <w:rFonts w:ascii="Bookman Old Style" w:hAnsi="Bookman Old Style"/>
          <w:b/>
          <w:sz w:val="28"/>
          <w:szCs w:val="28"/>
          <w:u w:val="single"/>
        </w:rPr>
        <w:t>Psaume</w:t>
      </w:r>
      <w:r w:rsidRPr="00904D87">
        <w:rPr>
          <w:rFonts w:ascii="Bookman Old Style" w:hAnsi="Bookman Old Style"/>
          <w:b/>
          <w:sz w:val="28"/>
          <w:szCs w:val="28"/>
        </w:rPr>
        <w:t xml:space="preserve"> 103</w:t>
      </w:r>
    </w:p>
    <w:p w:rsidR="00E24078" w:rsidRPr="00904D87" w:rsidRDefault="00E24078" w:rsidP="00E24078">
      <w:pPr>
        <w:tabs>
          <w:tab w:val="left" w:pos="720"/>
        </w:tabs>
        <w:jc w:val="both"/>
        <w:rPr>
          <w:rFonts w:ascii="Bookman Old Style" w:hAnsi="Bookman Old Style"/>
          <w:sz w:val="28"/>
          <w:szCs w:val="28"/>
        </w:rPr>
      </w:pPr>
      <w:r>
        <w:rPr>
          <w:rFonts w:ascii="Bookman Old Style" w:hAnsi="Bookman Old Style"/>
          <w:noProof/>
          <w:sz w:val="28"/>
          <w:szCs w:val="28"/>
        </w:rPr>
        <w:drawing>
          <wp:inline distT="0" distB="0" distL="0" distR="0">
            <wp:extent cx="6477000" cy="20859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2085975"/>
                    </a:xfrm>
                    <a:prstGeom prst="rect">
                      <a:avLst/>
                    </a:prstGeom>
                    <a:noFill/>
                    <a:ln w="9525">
                      <a:noFill/>
                      <a:miter lim="800000"/>
                      <a:headEnd/>
                      <a:tailEnd/>
                    </a:ln>
                  </pic:spPr>
                </pic:pic>
              </a:graphicData>
            </a:graphic>
          </wp:inline>
        </w:drawing>
      </w:r>
    </w:p>
    <w:p w:rsidR="00E24078" w:rsidRPr="00904D87" w:rsidRDefault="00E24078" w:rsidP="00E24078">
      <w:pPr>
        <w:autoSpaceDE w:val="0"/>
        <w:autoSpaceDN w:val="0"/>
        <w:adjustRightInd w:val="0"/>
        <w:rPr>
          <w:rFonts w:ascii="Bookman Old Style" w:hAnsi="Bookman Old Style" w:cs="Goudy"/>
          <w:b/>
          <w:sz w:val="28"/>
          <w:szCs w:val="28"/>
          <w:lang w:eastAsia="pl-PL"/>
        </w:rPr>
        <w:sectPr w:rsidR="00E24078" w:rsidRPr="00904D87" w:rsidSect="00FC4561">
          <w:pgSz w:w="11906" w:h="16838"/>
          <w:pgMar w:top="567" w:right="567" w:bottom="567" w:left="567" w:header="709" w:footer="709" w:gutter="0"/>
          <w:cols w:space="708"/>
          <w:docGrid w:linePitch="360"/>
        </w:sectPr>
      </w:pP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b/>
          <w:sz w:val="26"/>
          <w:szCs w:val="28"/>
          <w:lang w:eastAsia="pl-PL"/>
        </w:rPr>
        <w:lastRenderedPageBreak/>
        <w:t>1.</w:t>
      </w:r>
      <w:r w:rsidRPr="00904D87">
        <w:rPr>
          <w:rFonts w:ascii="Bookman Old Style" w:hAnsi="Bookman Old Style" w:cs="Goudy"/>
          <w:sz w:val="26"/>
          <w:szCs w:val="28"/>
          <w:lang w:eastAsia="pl-PL"/>
        </w:rPr>
        <w:t xml:space="preserve"> Bénis le Seigne</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r, ô mon âme ;</w:t>
      </w: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sz w:val="26"/>
          <w:szCs w:val="28"/>
          <w:lang w:eastAsia="pl-PL"/>
        </w:rPr>
        <w:t>Seigneur mon Die</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 tu es si grand !</w:t>
      </w: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sz w:val="26"/>
          <w:szCs w:val="28"/>
          <w:lang w:eastAsia="pl-PL"/>
        </w:rPr>
        <w:t>Quelle profusion dans tes œu</w:t>
      </w:r>
      <w:r w:rsidRPr="00904D87">
        <w:rPr>
          <w:rFonts w:ascii="Bookman Old Style" w:hAnsi="Bookman Old Style" w:cs="Goudy-Bold"/>
          <w:b/>
          <w:bCs/>
          <w:sz w:val="26"/>
          <w:szCs w:val="28"/>
          <w:lang w:eastAsia="pl-PL"/>
        </w:rPr>
        <w:t>v</w:t>
      </w:r>
      <w:r w:rsidRPr="00904D87">
        <w:rPr>
          <w:rFonts w:ascii="Bookman Old Style" w:hAnsi="Bookman Old Style" w:cs="Goudy"/>
          <w:sz w:val="26"/>
          <w:szCs w:val="28"/>
          <w:lang w:eastAsia="pl-PL"/>
        </w:rPr>
        <w:t>res, Seigneur !</w:t>
      </w:r>
    </w:p>
    <w:p w:rsidR="00E24078" w:rsidRPr="00904D87" w:rsidRDefault="00E24078" w:rsidP="00E24078">
      <w:pPr>
        <w:autoSpaceDE w:val="0"/>
        <w:autoSpaceDN w:val="0"/>
        <w:adjustRightInd w:val="0"/>
        <w:rPr>
          <w:rFonts w:ascii="Bookman Old Style" w:hAnsi="Bookman Old Style" w:cs="Universal-NewswithCommPi"/>
          <w:sz w:val="26"/>
          <w:szCs w:val="28"/>
          <w:lang w:eastAsia="pl-PL"/>
        </w:rPr>
      </w:pPr>
      <w:r w:rsidRPr="00904D87">
        <w:rPr>
          <w:rFonts w:ascii="Bookman Old Style" w:hAnsi="Bookman Old Style" w:cs="Goudy"/>
          <w:sz w:val="26"/>
          <w:szCs w:val="28"/>
          <w:lang w:eastAsia="pl-PL"/>
        </w:rPr>
        <w:t>La terre s’empl</w:t>
      </w:r>
      <w:r w:rsidRPr="00904D87">
        <w:rPr>
          <w:rFonts w:ascii="Bookman Old Style" w:hAnsi="Bookman Old Style" w:cs="Goudy-Bold"/>
          <w:b/>
          <w:bCs/>
          <w:sz w:val="26"/>
          <w:szCs w:val="28"/>
          <w:lang w:eastAsia="pl-PL"/>
        </w:rPr>
        <w:t>i</w:t>
      </w:r>
      <w:r w:rsidRPr="00904D87">
        <w:rPr>
          <w:rFonts w:ascii="Bookman Old Style" w:hAnsi="Bookman Old Style" w:cs="Goudy"/>
          <w:sz w:val="26"/>
          <w:szCs w:val="28"/>
          <w:lang w:eastAsia="pl-PL"/>
        </w:rPr>
        <w:t xml:space="preserve">t de tes biens. </w:t>
      </w: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b/>
          <w:sz w:val="26"/>
          <w:szCs w:val="28"/>
          <w:lang w:eastAsia="pl-PL"/>
        </w:rPr>
        <w:lastRenderedPageBreak/>
        <w:t>2.</w:t>
      </w:r>
      <w:r w:rsidRPr="00904D87">
        <w:rPr>
          <w:rFonts w:ascii="Bookman Old Style" w:hAnsi="Bookman Old Style" w:cs="Goudy"/>
          <w:sz w:val="26"/>
          <w:szCs w:val="28"/>
          <w:lang w:eastAsia="pl-PL"/>
        </w:rPr>
        <w:t xml:space="preserve"> Tu reprends leur so</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ffle, ils expirent</w:t>
      </w: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sz w:val="26"/>
          <w:szCs w:val="28"/>
          <w:lang w:eastAsia="pl-PL"/>
        </w:rPr>
        <w:t>et reto</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rnent à leur poussière.</w:t>
      </w:r>
    </w:p>
    <w:p w:rsidR="00E24078" w:rsidRPr="00904D87" w:rsidRDefault="00E24078" w:rsidP="00E24078">
      <w:pPr>
        <w:autoSpaceDE w:val="0"/>
        <w:autoSpaceDN w:val="0"/>
        <w:adjustRightInd w:val="0"/>
        <w:rPr>
          <w:rFonts w:ascii="Bookman Old Style" w:hAnsi="Bookman Old Style" w:cs="Goudy"/>
          <w:sz w:val="26"/>
          <w:szCs w:val="28"/>
          <w:lang w:eastAsia="pl-PL"/>
        </w:rPr>
      </w:pPr>
      <w:r w:rsidRPr="00904D87">
        <w:rPr>
          <w:rFonts w:ascii="Bookman Old Style" w:hAnsi="Bookman Old Style" w:cs="Goudy"/>
          <w:sz w:val="26"/>
          <w:szCs w:val="28"/>
          <w:lang w:eastAsia="pl-PL"/>
        </w:rPr>
        <w:t>Tu envoies ton so</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ffle : ils sont créés ;</w:t>
      </w:r>
    </w:p>
    <w:p w:rsidR="00E24078" w:rsidRPr="00904D87" w:rsidRDefault="00E24078" w:rsidP="00E24078">
      <w:pPr>
        <w:tabs>
          <w:tab w:val="left" w:pos="284"/>
        </w:tabs>
        <w:jc w:val="both"/>
        <w:rPr>
          <w:rFonts w:ascii="Bookman Old Style" w:hAnsi="Bookman Old Style" w:cs="Universal-NewswithCommPi"/>
          <w:sz w:val="26"/>
          <w:szCs w:val="28"/>
          <w:lang w:eastAsia="pl-PL"/>
        </w:rPr>
      </w:pPr>
      <w:r w:rsidRPr="00904D87">
        <w:rPr>
          <w:rFonts w:ascii="Bookman Old Style" w:hAnsi="Bookman Old Style" w:cs="Goudy"/>
          <w:sz w:val="26"/>
          <w:szCs w:val="28"/>
          <w:lang w:eastAsia="pl-PL"/>
        </w:rPr>
        <w:t>tu renouvelles la f</w:t>
      </w:r>
      <w:r w:rsidRPr="00904D87">
        <w:rPr>
          <w:rFonts w:ascii="Bookman Old Style" w:hAnsi="Bookman Old Style" w:cs="Goudy-Bold"/>
          <w:b/>
          <w:bCs/>
          <w:sz w:val="26"/>
          <w:szCs w:val="28"/>
          <w:lang w:eastAsia="pl-PL"/>
        </w:rPr>
        <w:t>a</w:t>
      </w:r>
      <w:r w:rsidRPr="00904D87">
        <w:rPr>
          <w:rFonts w:ascii="Bookman Old Style" w:hAnsi="Bookman Old Style" w:cs="Goudy"/>
          <w:sz w:val="26"/>
          <w:szCs w:val="28"/>
          <w:lang w:eastAsia="pl-PL"/>
        </w:rPr>
        <w:t xml:space="preserve">ce de la terre. </w:t>
      </w:r>
    </w:p>
    <w:p w:rsidR="00E24078" w:rsidRPr="00904D87" w:rsidRDefault="00E24078" w:rsidP="00E24078">
      <w:pPr>
        <w:tabs>
          <w:tab w:val="left" w:pos="284"/>
        </w:tabs>
        <w:jc w:val="both"/>
        <w:rPr>
          <w:rFonts w:ascii="Bookman Old Style" w:hAnsi="Bookman Old Style"/>
          <w:sz w:val="28"/>
          <w:szCs w:val="28"/>
        </w:rPr>
        <w:sectPr w:rsidR="00E24078" w:rsidRPr="00904D87" w:rsidSect="00B650AE">
          <w:type w:val="continuous"/>
          <w:pgSz w:w="11906" w:h="16838"/>
          <w:pgMar w:top="567" w:right="567" w:bottom="567" w:left="567" w:header="709" w:footer="709" w:gutter="0"/>
          <w:cols w:num="2" w:space="284" w:equalWidth="0">
            <w:col w:w="5216" w:space="284"/>
            <w:col w:w="5272"/>
          </w:cols>
          <w:docGrid w:linePitch="360"/>
        </w:sectPr>
      </w:pPr>
    </w:p>
    <w:p w:rsidR="00E24078" w:rsidRPr="00A36311" w:rsidRDefault="00E24078" w:rsidP="00E24078">
      <w:pPr>
        <w:autoSpaceDE w:val="0"/>
        <w:autoSpaceDN w:val="0"/>
        <w:adjustRightInd w:val="0"/>
        <w:jc w:val="both"/>
        <w:rPr>
          <w:rFonts w:ascii="Bookman Old Style" w:hAnsi="Bookman Old Style"/>
          <w:b/>
          <w:color w:val="000000"/>
          <w:sz w:val="10"/>
          <w:szCs w:val="28"/>
        </w:rPr>
      </w:pPr>
    </w:p>
    <w:p w:rsidR="00E24078" w:rsidRPr="00904D87" w:rsidRDefault="00E24078" w:rsidP="00E24078">
      <w:pPr>
        <w:autoSpaceDE w:val="0"/>
        <w:autoSpaceDN w:val="0"/>
        <w:adjustRightInd w:val="0"/>
        <w:ind w:left="2832"/>
        <w:rPr>
          <w:rFonts w:ascii="Bookman Old Style" w:hAnsi="Bookman Old Style" w:cs="Goudy"/>
          <w:sz w:val="26"/>
          <w:szCs w:val="28"/>
          <w:lang w:eastAsia="pl-PL"/>
        </w:rPr>
      </w:pPr>
      <w:r w:rsidRPr="00904D87">
        <w:rPr>
          <w:rFonts w:ascii="Bookman Old Style" w:hAnsi="Bookman Old Style" w:cs="Goudy"/>
          <w:b/>
          <w:sz w:val="26"/>
          <w:szCs w:val="28"/>
          <w:lang w:eastAsia="pl-PL"/>
        </w:rPr>
        <w:t>3.</w:t>
      </w:r>
      <w:r w:rsidRPr="00904D87">
        <w:rPr>
          <w:rFonts w:ascii="Bookman Old Style" w:hAnsi="Bookman Old Style" w:cs="Goudy"/>
          <w:sz w:val="26"/>
          <w:szCs w:val="28"/>
          <w:lang w:eastAsia="pl-PL"/>
        </w:rPr>
        <w:t xml:space="preserve"> Gloire au Seigne</w:t>
      </w:r>
      <w:r w:rsidRPr="00904D87">
        <w:rPr>
          <w:rFonts w:ascii="Bookman Old Style" w:hAnsi="Bookman Old Style" w:cs="Goudy-Bold"/>
          <w:b/>
          <w:bCs/>
          <w:sz w:val="26"/>
          <w:szCs w:val="28"/>
          <w:lang w:eastAsia="pl-PL"/>
        </w:rPr>
        <w:t>u</w:t>
      </w:r>
      <w:r w:rsidRPr="00904D87">
        <w:rPr>
          <w:rFonts w:ascii="Bookman Old Style" w:hAnsi="Bookman Old Style" w:cs="Goudy"/>
          <w:sz w:val="26"/>
          <w:szCs w:val="28"/>
          <w:lang w:eastAsia="pl-PL"/>
        </w:rPr>
        <w:t>r à tout jamais !</w:t>
      </w:r>
    </w:p>
    <w:p w:rsidR="00E24078" w:rsidRPr="00904D87" w:rsidRDefault="00E24078" w:rsidP="00E24078">
      <w:pPr>
        <w:autoSpaceDE w:val="0"/>
        <w:autoSpaceDN w:val="0"/>
        <w:adjustRightInd w:val="0"/>
        <w:ind w:left="2832"/>
        <w:rPr>
          <w:rFonts w:ascii="Bookman Old Style" w:hAnsi="Bookman Old Style" w:cs="Goudy"/>
          <w:sz w:val="26"/>
          <w:szCs w:val="28"/>
          <w:lang w:eastAsia="pl-PL"/>
        </w:rPr>
      </w:pPr>
      <w:r w:rsidRPr="00904D87">
        <w:rPr>
          <w:rFonts w:ascii="Bookman Old Style" w:hAnsi="Bookman Old Style" w:cs="Goudy"/>
          <w:sz w:val="26"/>
          <w:szCs w:val="28"/>
          <w:lang w:eastAsia="pl-PL"/>
        </w:rPr>
        <w:t>Que Dieu se réjou</w:t>
      </w:r>
      <w:r w:rsidRPr="00904D87">
        <w:rPr>
          <w:rFonts w:ascii="Bookman Old Style" w:hAnsi="Bookman Old Style" w:cs="Goudy-Bold"/>
          <w:b/>
          <w:bCs/>
          <w:sz w:val="26"/>
          <w:szCs w:val="28"/>
          <w:lang w:eastAsia="pl-PL"/>
        </w:rPr>
        <w:t>i</w:t>
      </w:r>
      <w:r w:rsidRPr="00904D87">
        <w:rPr>
          <w:rFonts w:ascii="Bookman Old Style" w:hAnsi="Bookman Old Style" w:cs="Goudy"/>
          <w:sz w:val="26"/>
          <w:szCs w:val="28"/>
          <w:lang w:eastAsia="pl-PL"/>
        </w:rPr>
        <w:t>sse en ses œuvres !</w:t>
      </w:r>
    </w:p>
    <w:p w:rsidR="00E24078" w:rsidRPr="00904D87" w:rsidRDefault="00E24078" w:rsidP="00E24078">
      <w:pPr>
        <w:autoSpaceDE w:val="0"/>
        <w:autoSpaceDN w:val="0"/>
        <w:adjustRightInd w:val="0"/>
        <w:ind w:left="2832"/>
        <w:rPr>
          <w:rFonts w:ascii="Bookman Old Style" w:hAnsi="Bookman Old Style" w:cs="Goudy"/>
          <w:sz w:val="26"/>
          <w:szCs w:val="28"/>
          <w:lang w:eastAsia="pl-PL"/>
        </w:rPr>
      </w:pPr>
      <w:r w:rsidRPr="00904D87">
        <w:rPr>
          <w:rFonts w:ascii="Bookman Old Style" w:hAnsi="Bookman Old Style" w:cs="Goudy"/>
          <w:sz w:val="26"/>
          <w:szCs w:val="28"/>
          <w:lang w:eastAsia="pl-PL"/>
        </w:rPr>
        <w:t>Que mon poème lui s</w:t>
      </w:r>
      <w:r w:rsidRPr="00904D87">
        <w:rPr>
          <w:rFonts w:ascii="Bookman Old Style" w:hAnsi="Bookman Old Style" w:cs="Goudy-Bold"/>
          <w:b/>
          <w:bCs/>
          <w:sz w:val="26"/>
          <w:szCs w:val="28"/>
          <w:lang w:eastAsia="pl-PL"/>
        </w:rPr>
        <w:t>o</w:t>
      </w:r>
      <w:r w:rsidRPr="00904D87">
        <w:rPr>
          <w:rFonts w:ascii="Bookman Old Style" w:hAnsi="Bookman Old Style" w:cs="Goudy"/>
          <w:sz w:val="26"/>
          <w:szCs w:val="28"/>
          <w:lang w:eastAsia="pl-PL"/>
        </w:rPr>
        <w:t>it agréable ;</w:t>
      </w:r>
    </w:p>
    <w:p w:rsidR="00E24078" w:rsidRPr="00904D87" w:rsidRDefault="00E24078" w:rsidP="00E24078">
      <w:pPr>
        <w:autoSpaceDE w:val="0"/>
        <w:autoSpaceDN w:val="0"/>
        <w:adjustRightInd w:val="0"/>
        <w:ind w:left="2832"/>
        <w:rPr>
          <w:rFonts w:ascii="Bookman Old Style" w:hAnsi="Bookman Old Style" w:cs="Universal-NewswithCommPi"/>
          <w:sz w:val="26"/>
          <w:szCs w:val="28"/>
          <w:lang w:eastAsia="pl-PL"/>
        </w:rPr>
      </w:pPr>
      <w:r w:rsidRPr="00904D87">
        <w:rPr>
          <w:rFonts w:ascii="Bookman Old Style" w:hAnsi="Bookman Old Style" w:cs="Goudy"/>
          <w:sz w:val="26"/>
          <w:szCs w:val="28"/>
          <w:lang w:eastAsia="pl-PL"/>
        </w:rPr>
        <w:t>moi, je me réjou</w:t>
      </w:r>
      <w:r w:rsidRPr="00904D87">
        <w:rPr>
          <w:rFonts w:ascii="Bookman Old Style" w:hAnsi="Bookman Old Style" w:cs="Goudy-Bold"/>
          <w:b/>
          <w:bCs/>
          <w:sz w:val="26"/>
          <w:szCs w:val="28"/>
          <w:lang w:eastAsia="pl-PL"/>
        </w:rPr>
        <w:t>i</w:t>
      </w:r>
      <w:r w:rsidRPr="00904D87">
        <w:rPr>
          <w:rFonts w:ascii="Bookman Old Style" w:hAnsi="Bookman Old Style" w:cs="Goudy"/>
          <w:sz w:val="26"/>
          <w:szCs w:val="28"/>
          <w:lang w:eastAsia="pl-PL"/>
        </w:rPr>
        <w:t xml:space="preserve">s dans le Seigneur. </w:t>
      </w:r>
    </w:p>
    <w:p w:rsidR="00E24078" w:rsidRPr="00770263" w:rsidRDefault="00E24078" w:rsidP="00E24078">
      <w:pPr>
        <w:jc w:val="both"/>
        <w:outlineLvl w:val="0"/>
        <w:rPr>
          <w:rFonts w:ascii="Bookman Old Style" w:hAnsi="Bookman Old Style"/>
          <w:b/>
          <w:bCs/>
          <w:sz w:val="10"/>
          <w:szCs w:val="28"/>
          <w:u w:val="single"/>
        </w:rPr>
      </w:pPr>
    </w:p>
    <w:p w:rsidR="00E24078" w:rsidRPr="00904D87" w:rsidRDefault="00E24078" w:rsidP="00E24078">
      <w:pPr>
        <w:jc w:val="both"/>
        <w:outlineLvl w:val="0"/>
        <w:rPr>
          <w:rFonts w:ascii="Bookman Old Style" w:hAnsi="Bookman Old Style"/>
          <w:b/>
          <w:bCs/>
          <w:sz w:val="28"/>
          <w:szCs w:val="28"/>
          <w:u w:val="single"/>
        </w:rPr>
      </w:pPr>
      <w:r w:rsidRPr="00904D87">
        <w:rPr>
          <w:rFonts w:ascii="Bookman Old Style" w:hAnsi="Bookman Old Style"/>
          <w:b/>
          <w:bCs/>
          <w:sz w:val="28"/>
          <w:szCs w:val="28"/>
          <w:u w:val="single"/>
        </w:rPr>
        <w:t>Séquence après la 2</w:t>
      </w:r>
      <w:r w:rsidRPr="00904D87">
        <w:rPr>
          <w:rFonts w:ascii="Bookman Old Style" w:hAnsi="Bookman Old Style"/>
          <w:b/>
          <w:bCs/>
          <w:sz w:val="28"/>
          <w:szCs w:val="28"/>
          <w:u w:val="single"/>
          <w:vertAlign w:val="superscript"/>
        </w:rPr>
        <w:t>e</w:t>
      </w:r>
      <w:r w:rsidRPr="00904D87">
        <w:rPr>
          <w:rFonts w:ascii="Bookman Old Style" w:hAnsi="Bookman Old Style"/>
          <w:b/>
          <w:bCs/>
          <w:sz w:val="28"/>
          <w:szCs w:val="28"/>
          <w:u w:val="single"/>
        </w:rPr>
        <w:t xml:space="preserve"> lecture</w:t>
      </w:r>
    </w:p>
    <w:p w:rsidR="00E24078" w:rsidRPr="00770263" w:rsidRDefault="00E24078" w:rsidP="00E24078">
      <w:pPr>
        <w:autoSpaceDE w:val="0"/>
        <w:autoSpaceDN w:val="0"/>
        <w:adjustRightInd w:val="0"/>
        <w:outlineLvl w:val="0"/>
        <w:rPr>
          <w:rFonts w:ascii="Bookman Old Style" w:hAnsi="Bookman Old Style" w:cs="Goudy"/>
          <w:b/>
          <w:sz w:val="10"/>
          <w:szCs w:val="28"/>
          <w:lang w:eastAsia="pl-PL"/>
        </w:rPr>
      </w:pPr>
    </w:p>
    <w:p w:rsidR="00E24078" w:rsidRPr="00770263" w:rsidRDefault="00E24078" w:rsidP="00E24078">
      <w:pPr>
        <w:autoSpaceDE w:val="0"/>
        <w:autoSpaceDN w:val="0"/>
        <w:adjustRightInd w:val="0"/>
        <w:outlineLvl w:val="0"/>
        <w:rPr>
          <w:rFonts w:ascii="Bookman Old Style" w:hAnsi="Bookman Old Style" w:cs="Goudy"/>
          <w:b/>
          <w:sz w:val="10"/>
          <w:szCs w:val="28"/>
          <w:lang w:eastAsia="pl-PL"/>
        </w:rPr>
        <w:sectPr w:rsidR="00E24078" w:rsidRPr="00770263" w:rsidSect="00B650AE">
          <w:type w:val="continuous"/>
          <w:pgSz w:w="11906" w:h="16838"/>
          <w:pgMar w:top="567" w:right="567" w:bottom="567" w:left="567" w:header="709" w:footer="709" w:gutter="0"/>
          <w:cols w:space="708"/>
          <w:docGrid w:linePitch="360"/>
        </w:sectPr>
      </w:pPr>
    </w:p>
    <w:p w:rsidR="00E24078" w:rsidRPr="00904D87" w:rsidRDefault="00E24078" w:rsidP="00E24078">
      <w:pPr>
        <w:jc w:val="both"/>
        <w:outlineLvl w:val="0"/>
        <w:rPr>
          <w:rFonts w:ascii="Bookman Old Style" w:hAnsi="Bookman Old Style"/>
          <w:sz w:val="28"/>
          <w:szCs w:val="28"/>
        </w:rPr>
      </w:pPr>
      <w:r w:rsidRPr="00904D87">
        <w:rPr>
          <w:rFonts w:ascii="Bookman Old Style" w:hAnsi="Bookman Old Style"/>
          <w:b/>
          <w:bCs/>
          <w:sz w:val="28"/>
          <w:szCs w:val="28"/>
          <w:u w:val="single"/>
        </w:rPr>
        <w:lastRenderedPageBreak/>
        <w:t>Prière universelle</w:t>
      </w:r>
      <w:r w:rsidRPr="00904D87">
        <w:rPr>
          <w:rFonts w:ascii="Bookman Old Style" w:hAnsi="Bookman Old Style"/>
          <w:sz w:val="28"/>
          <w:szCs w:val="28"/>
        </w:rPr>
        <w:t> </w:t>
      </w:r>
    </w:p>
    <w:p w:rsidR="00E24078" w:rsidRPr="00904D87" w:rsidRDefault="00E24078" w:rsidP="00E24078">
      <w:pPr>
        <w:jc w:val="both"/>
        <w:rPr>
          <w:rFonts w:ascii="Bookman Old Style" w:hAnsi="Bookman Old Style"/>
          <w:sz w:val="28"/>
          <w:szCs w:val="28"/>
        </w:rPr>
      </w:pPr>
      <w:r w:rsidRPr="00904D87">
        <w:rPr>
          <w:rFonts w:ascii="Bookman Old Style" w:hAnsi="Bookman Old Style"/>
          <w:b/>
          <w:sz w:val="28"/>
          <w:szCs w:val="28"/>
        </w:rPr>
        <w:t>Prêtre :</w:t>
      </w:r>
      <w:r w:rsidRPr="00904D87">
        <w:rPr>
          <w:rFonts w:ascii="Bookman Old Style" w:hAnsi="Bookman Old Style"/>
          <w:sz w:val="28"/>
          <w:szCs w:val="28"/>
        </w:rPr>
        <w:t xml:space="preserve"> En cette fête, appelons le Souffle de l'Esprit Saint sur nous-mêmes, sur l'Église et sur le monde.</w:t>
      </w:r>
    </w:p>
    <w:p w:rsidR="00E24078" w:rsidRPr="00904D87" w:rsidRDefault="00E24078" w:rsidP="00E24078">
      <w:pPr>
        <w:autoSpaceDE w:val="0"/>
        <w:autoSpaceDN w:val="0"/>
        <w:adjustRightInd w:val="0"/>
        <w:jc w:val="both"/>
        <w:rPr>
          <w:rFonts w:ascii="Bookman Old Style" w:hAnsi="Bookman Old Style"/>
          <w:sz w:val="28"/>
          <w:szCs w:val="28"/>
        </w:rPr>
      </w:pPr>
      <w:r>
        <w:rPr>
          <w:rFonts w:ascii="Bookman Old Style" w:hAnsi="Bookman Old Style"/>
          <w:noProof/>
          <w:sz w:val="28"/>
          <w:szCs w:val="28"/>
        </w:rPr>
        <w:drawing>
          <wp:inline distT="0" distB="0" distL="0" distR="0">
            <wp:extent cx="5686425" cy="14097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6425" cy="1409700"/>
                    </a:xfrm>
                    <a:prstGeom prst="rect">
                      <a:avLst/>
                    </a:prstGeom>
                    <a:noFill/>
                    <a:ln w="9525">
                      <a:noFill/>
                      <a:miter lim="800000"/>
                      <a:headEnd/>
                      <a:tailEnd/>
                    </a:ln>
                  </pic:spPr>
                </pic:pic>
              </a:graphicData>
            </a:graphic>
          </wp:inline>
        </w:drawing>
      </w:r>
    </w:p>
    <w:p w:rsidR="00E24078" w:rsidRPr="00904D87" w:rsidRDefault="00E24078" w:rsidP="00E24078">
      <w:pPr>
        <w:numPr>
          <w:ilvl w:val="0"/>
          <w:numId w:val="4"/>
        </w:numPr>
        <w:jc w:val="both"/>
        <w:rPr>
          <w:rFonts w:ascii="Bookman Old Style" w:hAnsi="Bookman Old Style"/>
          <w:sz w:val="28"/>
          <w:szCs w:val="28"/>
        </w:rPr>
      </w:pPr>
      <w:r w:rsidRPr="00904D87">
        <w:rPr>
          <w:rFonts w:ascii="Bookman Old Style" w:hAnsi="Bookman Old Style"/>
          <w:sz w:val="28"/>
          <w:szCs w:val="28"/>
        </w:rPr>
        <w:lastRenderedPageBreak/>
        <w:t>Esprit de Dieu, viens sur l'Église. Donne-lui une nouvelle jeunesse. Délivre-la de la peur de l'avenir. Qu'elle soit vraiment un signe d'espérance pour les hommes d'aujourd'hui.</w:t>
      </w:r>
    </w:p>
    <w:p w:rsidR="00E24078" w:rsidRPr="00904D87" w:rsidRDefault="00E24078" w:rsidP="00E24078">
      <w:pPr>
        <w:numPr>
          <w:ilvl w:val="0"/>
          <w:numId w:val="4"/>
        </w:numPr>
        <w:jc w:val="both"/>
        <w:rPr>
          <w:rFonts w:ascii="Bookman Old Style" w:hAnsi="Bookman Old Style" w:cs="Farnham Display"/>
          <w:color w:val="000000"/>
          <w:sz w:val="28"/>
          <w:szCs w:val="28"/>
        </w:rPr>
      </w:pPr>
      <w:r w:rsidRPr="00904D87">
        <w:rPr>
          <w:rFonts w:ascii="Bookman Old Style" w:hAnsi="Bookman Old Style"/>
          <w:sz w:val="28"/>
          <w:szCs w:val="28"/>
        </w:rPr>
        <w:t xml:space="preserve">Esprit de Dieu, viens sur </w:t>
      </w:r>
      <w:r w:rsidRPr="00904D87">
        <w:rPr>
          <w:rFonts w:ascii="Bookman Old Style" w:hAnsi="Bookman Old Style" w:cs="Farnham Display"/>
          <w:color w:val="000000"/>
          <w:sz w:val="28"/>
          <w:szCs w:val="28"/>
        </w:rPr>
        <w:t xml:space="preserve">les enfants qui reçoivent la première Communion et les jeunes qui ont été confirmés. Qu’ils vivent ton Évangile. </w:t>
      </w:r>
    </w:p>
    <w:p w:rsidR="00E24078" w:rsidRPr="00904D87" w:rsidRDefault="00E24078" w:rsidP="00E24078">
      <w:pPr>
        <w:numPr>
          <w:ilvl w:val="0"/>
          <w:numId w:val="4"/>
        </w:numPr>
        <w:jc w:val="both"/>
        <w:rPr>
          <w:rFonts w:ascii="Bookman Old Style" w:hAnsi="Bookman Old Style"/>
          <w:sz w:val="28"/>
          <w:szCs w:val="28"/>
        </w:rPr>
      </w:pPr>
      <w:r w:rsidRPr="00904D87">
        <w:rPr>
          <w:rFonts w:ascii="Bookman Old Style" w:hAnsi="Bookman Old Style"/>
          <w:sz w:val="28"/>
          <w:szCs w:val="28"/>
        </w:rPr>
        <w:t>Esprit de Dieu, viens au secours de tous ceux qui souffrent dans leur corps ou dans leur cœur. Réconforte-les et fais brûler en leur cœur la flamme de l'espérance.</w:t>
      </w:r>
    </w:p>
    <w:p w:rsidR="00E24078" w:rsidRPr="00904D87" w:rsidRDefault="00E24078" w:rsidP="00E24078">
      <w:pPr>
        <w:numPr>
          <w:ilvl w:val="0"/>
          <w:numId w:val="4"/>
        </w:numPr>
        <w:jc w:val="both"/>
        <w:rPr>
          <w:rFonts w:ascii="Bookman Old Style" w:hAnsi="Bookman Old Style"/>
          <w:sz w:val="28"/>
          <w:szCs w:val="28"/>
        </w:rPr>
      </w:pPr>
      <w:r w:rsidRPr="00904D87">
        <w:rPr>
          <w:rFonts w:ascii="Bookman Old Style" w:hAnsi="Bookman Old Style"/>
          <w:sz w:val="28"/>
          <w:szCs w:val="28"/>
        </w:rPr>
        <w:t>Esprit de Dieu, viens sur notre communauté. Réveille notre foi et renouvelle notre audace à témoigner de l'Évangile et de notre baptême en toute circonstance.</w:t>
      </w:r>
    </w:p>
    <w:p w:rsidR="00E24078" w:rsidRPr="00904D87" w:rsidRDefault="00E24078" w:rsidP="00E24078">
      <w:pPr>
        <w:jc w:val="both"/>
        <w:rPr>
          <w:rFonts w:ascii="Bookman Old Style" w:hAnsi="Bookman Old Style"/>
          <w:sz w:val="28"/>
          <w:szCs w:val="28"/>
        </w:rPr>
      </w:pPr>
      <w:r w:rsidRPr="00904D87">
        <w:rPr>
          <w:rFonts w:ascii="Bookman Old Style" w:hAnsi="Bookman Old Style"/>
          <w:b/>
          <w:i/>
          <w:sz w:val="28"/>
          <w:szCs w:val="28"/>
        </w:rPr>
        <w:t>Prêtre :</w:t>
      </w:r>
      <w:r w:rsidRPr="00904D87">
        <w:rPr>
          <w:rFonts w:ascii="Bookman Old Style" w:hAnsi="Bookman Old Style"/>
          <w:sz w:val="28"/>
          <w:szCs w:val="28"/>
        </w:rPr>
        <w:t xml:space="preserve"> Esprit Saint, viens au secours de notre faiblesse; aide-nous à vivre chaque jour dans la fidélité à la parole du Christ. Lui qui est vivant aujourd'hui et pour les siècles des siècles. Amen.</w:t>
      </w:r>
    </w:p>
    <w:p w:rsidR="00E24078" w:rsidRPr="00904D87" w:rsidRDefault="00E24078" w:rsidP="00E24078">
      <w:pPr>
        <w:autoSpaceDE w:val="0"/>
        <w:autoSpaceDN w:val="0"/>
        <w:adjustRightInd w:val="0"/>
        <w:jc w:val="both"/>
        <w:rPr>
          <w:rFonts w:ascii="Bookman Old Style" w:hAnsi="Bookman Old Style"/>
          <w:b/>
          <w:sz w:val="28"/>
          <w:szCs w:val="28"/>
          <w:u w:val="single"/>
        </w:rPr>
      </w:pPr>
    </w:p>
    <w:p w:rsidR="00E24078" w:rsidRPr="00904D87" w:rsidRDefault="00E24078" w:rsidP="00E24078">
      <w:pPr>
        <w:pStyle w:val="NormalWeb"/>
        <w:spacing w:before="0" w:beforeAutospacing="0" w:after="0" w:afterAutospacing="0"/>
        <w:jc w:val="both"/>
        <w:rPr>
          <w:rFonts w:ascii="Bookman Old Style" w:hAnsi="Bookman Old Style"/>
          <w:sz w:val="28"/>
          <w:szCs w:val="28"/>
        </w:rPr>
      </w:pPr>
      <w:r w:rsidRPr="00904D87">
        <w:rPr>
          <w:rFonts w:ascii="Bookman Old Style" w:hAnsi="Bookman Old Style" w:cs="Bookman Old Style"/>
          <w:b/>
          <w:bCs/>
          <w:sz w:val="28"/>
          <w:szCs w:val="28"/>
          <w:u w:val="single"/>
        </w:rPr>
        <w:t>Anamnès</w:t>
      </w:r>
      <w:r w:rsidRPr="00904D87">
        <w:rPr>
          <w:rFonts w:ascii="Bookman Old Style" w:hAnsi="Bookman Old Style" w:cs="Bookman Old Style"/>
          <w:b/>
          <w:bCs/>
          <w:sz w:val="28"/>
          <w:szCs w:val="28"/>
        </w:rPr>
        <w:t xml:space="preserve">e : </w:t>
      </w:r>
      <w:r w:rsidRPr="00904D87">
        <w:rPr>
          <w:rFonts w:ascii="Bookman Old Style" w:hAnsi="Bookman Old Style"/>
          <w:sz w:val="28"/>
          <w:szCs w:val="28"/>
        </w:rPr>
        <w:t>Le Christ était mort ! Alléluia ! Le Christ est vivant ! Alléluia ! Le Christ est présent, le Christ reviendra ! Alléluia ! Alléluia !</w:t>
      </w:r>
    </w:p>
    <w:p w:rsidR="00E24078" w:rsidRPr="00904D87" w:rsidRDefault="00E24078" w:rsidP="00E24078">
      <w:pPr>
        <w:jc w:val="both"/>
        <w:rPr>
          <w:rFonts w:ascii="Bookman Old Style" w:hAnsi="Bookman Old Style"/>
          <w:sz w:val="28"/>
          <w:szCs w:val="28"/>
        </w:rPr>
      </w:pPr>
    </w:p>
    <w:p w:rsidR="00E24078" w:rsidRPr="00904D87" w:rsidRDefault="00E24078" w:rsidP="00E24078">
      <w:pPr>
        <w:jc w:val="both"/>
        <w:rPr>
          <w:rFonts w:ascii="Bookman Old Style" w:hAnsi="Bookman Old Style"/>
          <w:sz w:val="28"/>
          <w:szCs w:val="28"/>
        </w:rPr>
      </w:pPr>
      <w:r w:rsidRPr="00A36311">
        <w:rPr>
          <w:rFonts w:ascii="Bookman Old Style" w:hAnsi="Bookman Old Style"/>
          <w:b/>
          <w:sz w:val="28"/>
          <w:szCs w:val="28"/>
          <w:u w:val="single"/>
        </w:rPr>
        <w:t xml:space="preserve">Annonces : </w:t>
      </w:r>
    </w:p>
    <w:p w:rsidR="00E24078" w:rsidRPr="00904D87" w:rsidRDefault="00E24078" w:rsidP="00E24078">
      <w:pPr>
        <w:jc w:val="both"/>
        <w:rPr>
          <w:rFonts w:ascii="Bookman Old Style" w:hAnsi="Bookman Old Style"/>
          <w:sz w:val="28"/>
          <w:szCs w:val="28"/>
        </w:rPr>
      </w:pPr>
    </w:p>
    <w:p w:rsidR="00E24078" w:rsidRPr="00904D87" w:rsidRDefault="00E24078" w:rsidP="00E24078">
      <w:pPr>
        <w:jc w:val="both"/>
        <w:rPr>
          <w:rFonts w:ascii="Bookman Old Style" w:hAnsi="Bookman Old Style"/>
          <w:sz w:val="28"/>
          <w:szCs w:val="28"/>
        </w:rPr>
      </w:pPr>
      <w:r w:rsidRPr="00904D87">
        <w:rPr>
          <w:rFonts w:ascii="Bookman Old Style" w:hAnsi="Bookman Old Style"/>
          <w:b/>
          <w:sz w:val="28"/>
          <w:szCs w:val="28"/>
          <w:u w:val="single"/>
        </w:rPr>
        <w:t xml:space="preserve">Chant de Communion : </w:t>
      </w:r>
      <w:r w:rsidRPr="00904D87">
        <w:rPr>
          <w:rFonts w:ascii="Bookman Old Style" w:hAnsi="Bookman Old Style"/>
          <w:b/>
          <w:sz w:val="28"/>
          <w:szCs w:val="28"/>
        </w:rPr>
        <w:t>SOUFFLE IMPRÉVISIBLE</w:t>
      </w:r>
      <w:r w:rsidRPr="00904D87">
        <w:rPr>
          <w:rFonts w:ascii="Bookman Old Style" w:hAnsi="Bookman Old Style"/>
          <w:sz w:val="28"/>
          <w:szCs w:val="28"/>
        </w:rPr>
        <w:t xml:space="preserve"> </w:t>
      </w:r>
      <w:r w:rsidRPr="00904D87">
        <w:rPr>
          <w:rFonts w:ascii="Bookman Old Style" w:hAnsi="Bookman Old Style"/>
          <w:i/>
          <w:sz w:val="28"/>
          <w:szCs w:val="28"/>
        </w:rPr>
        <w:t>K 28-44</w:t>
      </w:r>
    </w:p>
    <w:p w:rsidR="00E24078" w:rsidRPr="00904D87" w:rsidRDefault="00E24078" w:rsidP="00E24078">
      <w:pPr>
        <w:jc w:val="both"/>
        <w:rPr>
          <w:rFonts w:ascii="Bookman Old Style" w:hAnsi="Bookman Old Style"/>
          <w:sz w:val="28"/>
          <w:szCs w:val="28"/>
        </w:rPr>
      </w:pPr>
    </w:p>
    <w:p w:rsidR="00E24078" w:rsidRPr="00904D87" w:rsidRDefault="00E24078" w:rsidP="00E24078">
      <w:pPr>
        <w:autoSpaceDE w:val="0"/>
        <w:autoSpaceDN w:val="0"/>
        <w:adjustRightInd w:val="0"/>
        <w:jc w:val="both"/>
        <w:outlineLvl w:val="0"/>
        <w:rPr>
          <w:rFonts w:ascii="Bookman Old Style" w:hAnsi="Bookman Old Style" w:cs="MatrixScriptRegular"/>
          <w:b/>
          <w:sz w:val="28"/>
          <w:szCs w:val="28"/>
          <w:u w:val="single"/>
          <w:lang w:eastAsia="pl-PL"/>
        </w:rPr>
      </w:pPr>
      <w:r w:rsidRPr="00904D87">
        <w:rPr>
          <w:rFonts w:ascii="Bookman Old Style" w:hAnsi="Bookman Old Style" w:cs="MatrixScriptRegular"/>
          <w:b/>
          <w:sz w:val="28"/>
          <w:szCs w:val="28"/>
          <w:u w:val="single"/>
          <w:lang w:eastAsia="pl-PL"/>
        </w:rPr>
        <w:t>Bénédiction :</w:t>
      </w:r>
    </w:p>
    <w:p w:rsidR="00E24078" w:rsidRPr="00904D87" w:rsidRDefault="00E24078" w:rsidP="00E24078">
      <w:pPr>
        <w:numPr>
          <w:ilvl w:val="0"/>
          <w:numId w:val="1"/>
        </w:numPr>
        <w:autoSpaceDE w:val="0"/>
        <w:autoSpaceDN w:val="0"/>
        <w:adjustRightInd w:val="0"/>
        <w:jc w:val="both"/>
        <w:rPr>
          <w:rFonts w:ascii="Bookman Old Style" w:hAnsi="Bookman Old Style" w:cs="Arial"/>
          <w:b/>
          <w:i/>
          <w:sz w:val="28"/>
          <w:szCs w:val="28"/>
          <w:lang w:eastAsia="pl-PL"/>
        </w:rPr>
      </w:pPr>
      <w:r w:rsidRPr="00904D87">
        <w:rPr>
          <w:rFonts w:ascii="Bookman Old Style" w:hAnsi="Bookman Old Style"/>
          <w:sz w:val="28"/>
          <w:szCs w:val="28"/>
          <w:lang w:eastAsia="pl-PL"/>
        </w:rPr>
        <w:t>Aujourd’hui, Dieu le Père de toute lumière a envoyé l’Esprit Saint au cœur des disc</w:t>
      </w:r>
      <w:r w:rsidRPr="00904D87">
        <w:rPr>
          <w:rFonts w:ascii="Bookman Old Style" w:hAnsi="Bookman Old Style"/>
          <w:b/>
          <w:sz w:val="28"/>
          <w:szCs w:val="28"/>
          <w:lang w:eastAsia="pl-PL"/>
        </w:rPr>
        <w:t>i</w:t>
      </w:r>
      <w:r w:rsidRPr="00904D87">
        <w:rPr>
          <w:rFonts w:ascii="Bookman Old Style" w:hAnsi="Bookman Old Style"/>
          <w:sz w:val="28"/>
          <w:szCs w:val="28"/>
          <w:lang w:eastAsia="pl-PL"/>
        </w:rPr>
        <w:t xml:space="preserve">ples du Christ, +  il les </w:t>
      </w:r>
      <w:r w:rsidRPr="00904D87">
        <w:rPr>
          <w:rFonts w:ascii="Bookman Old Style" w:hAnsi="Bookman Old Style"/>
          <w:b/>
          <w:sz w:val="28"/>
          <w:szCs w:val="28"/>
          <w:lang w:eastAsia="pl-PL"/>
        </w:rPr>
        <w:t>a</w:t>
      </w:r>
      <w:r w:rsidRPr="00904D87">
        <w:rPr>
          <w:rFonts w:ascii="Bookman Old Style" w:hAnsi="Bookman Old Style"/>
          <w:sz w:val="28"/>
          <w:szCs w:val="28"/>
          <w:lang w:eastAsia="pl-PL"/>
        </w:rPr>
        <w:t xml:space="preserve"> illuminés : * Que ce même Esprit vous pénètre et sanctifie en v</w:t>
      </w:r>
      <w:r w:rsidRPr="00904D87">
        <w:rPr>
          <w:rFonts w:ascii="Bookman Old Style" w:hAnsi="Bookman Old Style"/>
          <w:b/>
          <w:sz w:val="28"/>
          <w:szCs w:val="28"/>
          <w:lang w:eastAsia="pl-PL"/>
        </w:rPr>
        <w:t>o</w:t>
      </w:r>
      <w:r w:rsidRPr="00904D87">
        <w:rPr>
          <w:rFonts w:ascii="Bookman Old Style" w:hAnsi="Bookman Old Style"/>
          <w:sz w:val="28"/>
          <w:szCs w:val="28"/>
          <w:lang w:eastAsia="pl-PL"/>
        </w:rPr>
        <w:t xml:space="preserve">us ses dons. </w:t>
      </w:r>
      <w:r w:rsidRPr="00904D87">
        <w:rPr>
          <w:rFonts w:ascii="Bookman Old Style" w:hAnsi="Bookman Old Style" w:cs="Arial"/>
          <w:b/>
          <w:i/>
          <w:sz w:val="28"/>
          <w:szCs w:val="28"/>
          <w:lang w:eastAsia="pl-PL"/>
        </w:rPr>
        <w:t>— Amen.</w:t>
      </w:r>
    </w:p>
    <w:p w:rsidR="00E24078" w:rsidRPr="00904D87" w:rsidRDefault="00E24078" w:rsidP="00E24078">
      <w:pPr>
        <w:numPr>
          <w:ilvl w:val="0"/>
          <w:numId w:val="1"/>
        </w:numPr>
        <w:autoSpaceDE w:val="0"/>
        <w:autoSpaceDN w:val="0"/>
        <w:adjustRightInd w:val="0"/>
        <w:jc w:val="both"/>
        <w:rPr>
          <w:rFonts w:ascii="Bookman Old Style" w:hAnsi="Bookman Old Style" w:cs="Arial"/>
          <w:b/>
          <w:i/>
          <w:sz w:val="28"/>
          <w:szCs w:val="28"/>
          <w:lang w:eastAsia="pl-PL"/>
        </w:rPr>
      </w:pPr>
      <w:r w:rsidRPr="00904D87">
        <w:rPr>
          <w:rFonts w:ascii="Bookman Old Style" w:hAnsi="Bookman Old Style"/>
          <w:sz w:val="28"/>
          <w:szCs w:val="28"/>
          <w:lang w:eastAsia="pl-PL"/>
        </w:rPr>
        <w:t>Que le feu d’en haut venu sur les disc</w:t>
      </w:r>
      <w:r w:rsidRPr="00904D87">
        <w:rPr>
          <w:rFonts w:ascii="Bookman Old Style" w:hAnsi="Bookman Old Style"/>
          <w:b/>
          <w:sz w:val="28"/>
          <w:szCs w:val="28"/>
          <w:lang w:eastAsia="pl-PL"/>
        </w:rPr>
        <w:t>i</w:t>
      </w:r>
      <w:r w:rsidRPr="00904D87">
        <w:rPr>
          <w:rFonts w:ascii="Bookman Old Style" w:hAnsi="Bookman Old Style"/>
          <w:sz w:val="28"/>
          <w:szCs w:val="28"/>
          <w:lang w:eastAsia="pl-PL"/>
        </w:rPr>
        <w:t>ples + consume tout mal au f</w:t>
      </w:r>
      <w:r w:rsidRPr="00904D87">
        <w:rPr>
          <w:rFonts w:ascii="Bookman Old Style" w:hAnsi="Bookman Old Style"/>
          <w:b/>
          <w:sz w:val="28"/>
          <w:szCs w:val="28"/>
          <w:lang w:eastAsia="pl-PL"/>
        </w:rPr>
        <w:t>o</w:t>
      </w:r>
      <w:r w:rsidRPr="00904D87">
        <w:rPr>
          <w:rFonts w:ascii="Bookman Old Style" w:hAnsi="Bookman Old Style"/>
          <w:sz w:val="28"/>
          <w:szCs w:val="28"/>
          <w:lang w:eastAsia="pl-PL"/>
        </w:rPr>
        <w:t>nd de vos cœurs * et vous fasse porter au m</w:t>
      </w:r>
      <w:r w:rsidRPr="00904D87">
        <w:rPr>
          <w:rFonts w:ascii="Bookman Old Style" w:hAnsi="Bookman Old Style"/>
          <w:b/>
          <w:sz w:val="28"/>
          <w:szCs w:val="28"/>
          <w:lang w:eastAsia="pl-PL"/>
        </w:rPr>
        <w:t>o</w:t>
      </w:r>
      <w:r w:rsidRPr="00904D87">
        <w:rPr>
          <w:rFonts w:ascii="Bookman Old Style" w:hAnsi="Bookman Old Style"/>
          <w:sz w:val="28"/>
          <w:szCs w:val="28"/>
          <w:lang w:eastAsia="pl-PL"/>
        </w:rPr>
        <w:t xml:space="preserve">nde sa lumière. </w:t>
      </w:r>
      <w:r w:rsidRPr="00904D87">
        <w:rPr>
          <w:rFonts w:ascii="Bookman Old Style" w:hAnsi="Bookman Old Style" w:cs="Arial"/>
          <w:b/>
          <w:i/>
          <w:sz w:val="28"/>
          <w:szCs w:val="28"/>
          <w:lang w:eastAsia="pl-PL"/>
        </w:rPr>
        <w:t>— Amen.</w:t>
      </w:r>
    </w:p>
    <w:p w:rsidR="00E24078" w:rsidRPr="00904D87" w:rsidRDefault="00E24078" w:rsidP="00E24078">
      <w:pPr>
        <w:numPr>
          <w:ilvl w:val="0"/>
          <w:numId w:val="1"/>
        </w:numPr>
        <w:autoSpaceDE w:val="0"/>
        <w:autoSpaceDN w:val="0"/>
        <w:adjustRightInd w:val="0"/>
        <w:jc w:val="both"/>
        <w:rPr>
          <w:rFonts w:ascii="Bookman Old Style" w:hAnsi="Bookman Old Style" w:cs="Arial"/>
          <w:b/>
          <w:i/>
          <w:sz w:val="28"/>
          <w:szCs w:val="28"/>
          <w:lang w:eastAsia="pl-PL"/>
        </w:rPr>
      </w:pPr>
      <w:r w:rsidRPr="00904D87">
        <w:rPr>
          <w:rFonts w:ascii="Bookman Old Style" w:hAnsi="Bookman Old Style"/>
          <w:sz w:val="28"/>
          <w:szCs w:val="28"/>
          <w:lang w:eastAsia="pl-PL"/>
        </w:rPr>
        <w:t>C’est l’Esprit qui a rassemblé des hommes de t</w:t>
      </w:r>
      <w:r w:rsidRPr="00904D87">
        <w:rPr>
          <w:rFonts w:ascii="Bookman Old Style" w:hAnsi="Bookman Old Style"/>
          <w:b/>
          <w:sz w:val="28"/>
          <w:szCs w:val="28"/>
          <w:lang w:eastAsia="pl-PL"/>
        </w:rPr>
        <w:t>o</w:t>
      </w:r>
      <w:r w:rsidRPr="00904D87">
        <w:rPr>
          <w:rFonts w:ascii="Bookman Old Style" w:hAnsi="Bookman Old Style"/>
          <w:sz w:val="28"/>
          <w:szCs w:val="28"/>
          <w:lang w:eastAsia="pl-PL"/>
        </w:rPr>
        <w:t>utes langues + dans la profession de la m</w:t>
      </w:r>
      <w:r w:rsidRPr="00904D87">
        <w:rPr>
          <w:rFonts w:ascii="Bookman Old Style" w:hAnsi="Bookman Old Style"/>
          <w:b/>
          <w:sz w:val="28"/>
          <w:szCs w:val="28"/>
          <w:lang w:eastAsia="pl-PL"/>
        </w:rPr>
        <w:t>ê</w:t>
      </w:r>
      <w:r w:rsidRPr="00904D87">
        <w:rPr>
          <w:rFonts w:ascii="Bookman Old Style" w:hAnsi="Bookman Old Style"/>
          <w:sz w:val="28"/>
          <w:szCs w:val="28"/>
          <w:lang w:eastAsia="pl-PL"/>
        </w:rPr>
        <w:t>me foi * : qu’il vous garde fidèles à cette foi, et dans l’espérance du j</w:t>
      </w:r>
      <w:r w:rsidRPr="00904D87">
        <w:rPr>
          <w:rFonts w:ascii="Bookman Old Style" w:hAnsi="Bookman Old Style"/>
          <w:b/>
          <w:sz w:val="28"/>
          <w:szCs w:val="28"/>
          <w:lang w:eastAsia="pl-PL"/>
        </w:rPr>
        <w:t>o</w:t>
      </w:r>
      <w:r w:rsidRPr="00904D87">
        <w:rPr>
          <w:rFonts w:ascii="Bookman Old Style" w:hAnsi="Bookman Old Style"/>
          <w:sz w:val="28"/>
          <w:szCs w:val="28"/>
          <w:lang w:eastAsia="pl-PL"/>
        </w:rPr>
        <w:t xml:space="preserve">ur de Dieu. </w:t>
      </w:r>
      <w:r w:rsidRPr="00904D87">
        <w:rPr>
          <w:rFonts w:ascii="Bookman Old Style" w:hAnsi="Bookman Old Style" w:cs="Arial"/>
          <w:b/>
          <w:i/>
          <w:sz w:val="28"/>
          <w:szCs w:val="28"/>
          <w:lang w:eastAsia="pl-PL"/>
        </w:rPr>
        <w:t>— Amen.</w:t>
      </w:r>
    </w:p>
    <w:p w:rsidR="00E24078" w:rsidRPr="00904D87" w:rsidRDefault="00E24078" w:rsidP="00E24078">
      <w:pPr>
        <w:numPr>
          <w:ilvl w:val="0"/>
          <w:numId w:val="3"/>
        </w:numPr>
        <w:autoSpaceDE w:val="0"/>
        <w:autoSpaceDN w:val="0"/>
        <w:adjustRightInd w:val="0"/>
        <w:jc w:val="both"/>
        <w:rPr>
          <w:rFonts w:ascii="Bookman Old Style" w:hAnsi="Bookman Old Style"/>
          <w:sz w:val="28"/>
          <w:szCs w:val="28"/>
          <w:lang w:eastAsia="pl-PL"/>
        </w:rPr>
      </w:pPr>
      <w:r w:rsidRPr="00904D87">
        <w:rPr>
          <w:rFonts w:ascii="Bookman Old Style" w:hAnsi="Bookman Old Style"/>
          <w:sz w:val="28"/>
          <w:szCs w:val="28"/>
          <w:lang w:eastAsia="pl-PL"/>
        </w:rPr>
        <w:t xml:space="preserve">Et que Dieu tout-puissant vous bénisse, le Père, le Fils </w:t>
      </w:r>
      <w:r w:rsidRPr="00904D87">
        <w:rPr>
          <w:rFonts w:ascii="Bookman Old Style" w:eastAsia="MS Gothic" w:hAnsi="MS Gothic" w:cs="MS Gothic"/>
          <w:sz w:val="28"/>
          <w:szCs w:val="28"/>
          <w:lang w:eastAsia="pl-PL"/>
        </w:rPr>
        <w:t>+</w:t>
      </w:r>
      <w:r w:rsidRPr="00904D87">
        <w:rPr>
          <w:rFonts w:ascii="Bookman Old Style" w:hAnsi="Bookman Old Style" w:cs="AdobePiStd"/>
          <w:sz w:val="28"/>
          <w:szCs w:val="28"/>
          <w:lang w:eastAsia="pl-PL"/>
        </w:rPr>
        <w:t xml:space="preserve"> </w:t>
      </w:r>
      <w:r w:rsidRPr="00904D87">
        <w:rPr>
          <w:rFonts w:ascii="Bookman Old Style" w:hAnsi="Bookman Old Style"/>
          <w:sz w:val="28"/>
          <w:szCs w:val="28"/>
          <w:lang w:eastAsia="pl-PL"/>
        </w:rPr>
        <w:t xml:space="preserve">et le Saint-Esprit. </w:t>
      </w:r>
    </w:p>
    <w:p w:rsidR="00E24078" w:rsidRPr="00904D87" w:rsidRDefault="00E24078" w:rsidP="00E24078">
      <w:pPr>
        <w:autoSpaceDE w:val="0"/>
        <w:autoSpaceDN w:val="0"/>
        <w:adjustRightInd w:val="0"/>
        <w:jc w:val="both"/>
        <w:rPr>
          <w:rFonts w:ascii="Bookman Old Style" w:hAnsi="Bookman Old Style" w:cs="Arial"/>
          <w:b/>
          <w:i/>
          <w:sz w:val="28"/>
          <w:szCs w:val="28"/>
          <w:lang w:eastAsia="pl-PL"/>
        </w:rPr>
      </w:pPr>
      <w:r w:rsidRPr="00904D87">
        <w:rPr>
          <w:rFonts w:ascii="Bookman Old Style" w:hAnsi="Bookman Old Style" w:cs="Arial"/>
          <w:b/>
          <w:i/>
          <w:sz w:val="28"/>
          <w:szCs w:val="28"/>
          <w:lang w:eastAsia="pl-PL"/>
        </w:rPr>
        <w:t>— Amen.</w:t>
      </w:r>
    </w:p>
    <w:p w:rsidR="00E24078" w:rsidRPr="00904D87" w:rsidRDefault="00E24078" w:rsidP="00E24078">
      <w:pPr>
        <w:autoSpaceDE w:val="0"/>
        <w:autoSpaceDN w:val="0"/>
        <w:adjustRightInd w:val="0"/>
        <w:jc w:val="both"/>
        <w:rPr>
          <w:rFonts w:ascii="Bookman Old Style" w:hAnsi="Bookman Old Style"/>
          <w:sz w:val="28"/>
          <w:szCs w:val="28"/>
          <w:lang w:eastAsia="pl-PL"/>
        </w:rPr>
      </w:pPr>
      <w:r w:rsidRPr="00904D87">
        <w:rPr>
          <w:rFonts w:ascii="Bookman Old Style" w:hAnsi="Bookman Old Style"/>
          <w:sz w:val="28"/>
          <w:szCs w:val="28"/>
          <w:lang w:eastAsia="pl-PL"/>
        </w:rPr>
        <w:t>Allez, dans la paix du Christ, alléluia, alléluia.</w:t>
      </w:r>
    </w:p>
    <w:p w:rsidR="00E24078" w:rsidRPr="00904D87" w:rsidRDefault="00E24078" w:rsidP="00E24078">
      <w:pPr>
        <w:jc w:val="both"/>
        <w:rPr>
          <w:rFonts w:ascii="Bookman Old Style" w:hAnsi="Bookman Old Style"/>
          <w:b/>
          <w:i/>
          <w:sz w:val="28"/>
          <w:szCs w:val="28"/>
        </w:rPr>
      </w:pPr>
      <w:r w:rsidRPr="00904D87">
        <w:rPr>
          <w:rFonts w:ascii="Bookman Old Style" w:hAnsi="Bookman Old Style" w:cs="Arial"/>
          <w:b/>
          <w:i/>
          <w:sz w:val="28"/>
          <w:szCs w:val="28"/>
          <w:lang w:eastAsia="pl-PL"/>
        </w:rPr>
        <w:t>— Nous rendons grâce à Dieu, alléluia, alléluia.</w:t>
      </w:r>
    </w:p>
    <w:p w:rsidR="00E24078" w:rsidRPr="00904D87" w:rsidRDefault="00E24078" w:rsidP="00E24078">
      <w:pPr>
        <w:jc w:val="both"/>
        <w:rPr>
          <w:rFonts w:ascii="Bookman Old Style" w:hAnsi="Bookman Old Style" w:cs="Arial"/>
          <w:b/>
          <w:i/>
          <w:sz w:val="28"/>
          <w:szCs w:val="28"/>
          <w:lang w:eastAsia="pl-PL"/>
        </w:rPr>
      </w:pPr>
    </w:p>
    <w:p w:rsidR="00E24078" w:rsidRPr="00904D87" w:rsidRDefault="00E24078" w:rsidP="00E24078">
      <w:pPr>
        <w:jc w:val="both"/>
        <w:rPr>
          <w:rFonts w:ascii="Bookman Old Style" w:hAnsi="Bookman Old Style"/>
          <w:bCs/>
          <w:i/>
          <w:sz w:val="28"/>
          <w:szCs w:val="28"/>
        </w:rPr>
      </w:pPr>
      <w:r w:rsidRPr="00904D87">
        <w:rPr>
          <w:rFonts w:ascii="Bookman Old Style" w:hAnsi="Bookman Old Style"/>
          <w:b/>
          <w:sz w:val="28"/>
          <w:szCs w:val="28"/>
          <w:u w:val="single"/>
        </w:rPr>
        <w:t>Chant d’envoi :</w:t>
      </w:r>
      <w:r w:rsidRPr="00904D87">
        <w:rPr>
          <w:rFonts w:ascii="Bookman Old Style" w:hAnsi="Bookman Old Style"/>
          <w:sz w:val="28"/>
          <w:szCs w:val="28"/>
          <w:u w:val="single"/>
        </w:rPr>
        <w:t xml:space="preserve"> </w:t>
      </w:r>
      <w:r w:rsidRPr="00904D87">
        <w:rPr>
          <w:rFonts w:ascii="Bookman Old Style" w:hAnsi="Bookman Old Style"/>
          <w:b/>
          <w:bCs/>
          <w:sz w:val="28"/>
          <w:szCs w:val="28"/>
        </w:rPr>
        <w:t xml:space="preserve">ESPRIT DE DIEU, SOUFFLE DE VIE </w:t>
      </w:r>
      <w:r w:rsidRPr="00904D87">
        <w:rPr>
          <w:rFonts w:ascii="Bookman Old Style" w:hAnsi="Bookman Old Style"/>
          <w:bCs/>
          <w:i/>
          <w:sz w:val="28"/>
          <w:szCs w:val="28"/>
        </w:rPr>
        <w:t>K 501</w:t>
      </w:r>
    </w:p>
    <w:p w:rsidR="00B73823" w:rsidRDefault="00B73823"/>
    <w:sectPr w:rsidR="00B73823" w:rsidSect="00B650AE">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ok">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Farnham Display">
    <w:altName w:val="Times New Roman"/>
    <w:panose1 w:val="00000000000000000000"/>
    <w:charset w:val="00"/>
    <w:family w:val="roman"/>
    <w:notTrueType/>
    <w:pitch w:val="default"/>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PiStd">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063"/>
    <w:multiLevelType w:val="hybridMultilevel"/>
    <w:tmpl w:val="4560E86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3FE5067"/>
    <w:multiLevelType w:val="hybridMultilevel"/>
    <w:tmpl w:val="57FA6B40"/>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CCD340F"/>
    <w:multiLevelType w:val="hybridMultilevel"/>
    <w:tmpl w:val="05BC48F2"/>
    <w:lvl w:ilvl="0" w:tplc="BF92B610">
      <w:start w:val="1"/>
      <w:numFmt w:val="bullet"/>
      <w:lvlText w:val=""/>
      <w:lvlJc w:val="left"/>
      <w:pPr>
        <w:tabs>
          <w:tab w:val="num" w:pos="360"/>
        </w:tabs>
        <w:ind w:left="0" w:firstLine="0"/>
      </w:pPr>
      <w:rPr>
        <w:rFonts w:ascii="Symbol" w:hAnsi="Symbol" w:hint="default"/>
        <w:color w:val="auto"/>
      </w:rPr>
    </w:lvl>
    <w:lvl w:ilvl="1" w:tplc="62F84C80">
      <w:start w:val="27"/>
      <w:numFmt w:val="bullet"/>
      <w:lvlText w:val="—"/>
      <w:lvlJc w:val="left"/>
      <w:pPr>
        <w:tabs>
          <w:tab w:val="num" w:pos="1440"/>
        </w:tabs>
        <w:ind w:left="1440" w:hanging="360"/>
      </w:pPr>
      <w:rPr>
        <w:rFonts w:ascii="Humanist 52 1 BT" w:eastAsia="Times New Roman" w:hAnsi="Humanist 52 1 BT" w:cs="Humanist 52 1 BT"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DDB2C6D"/>
    <w:multiLevelType w:val="hybridMultilevel"/>
    <w:tmpl w:val="9AE49F90"/>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4078"/>
    <w:rsid w:val="00B73823"/>
    <w:rsid w:val="00E240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7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24078"/>
    <w:pPr>
      <w:spacing w:before="100" w:beforeAutospacing="1" w:after="100" w:afterAutospacing="1"/>
    </w:pPr>
  </w:style>
  <w:style w:type="paragraph" w:styleId="Textedebulles">
    <w:name w:val="Balloon Text"/>
    <w:basedOn w:val="Normal"/>
    <w:link w:val="TextedebullesCar"/>
    <w:uiPriority w:val="99"/>
    <w:semiHidden/>
    <w:unhideWhenUsed/>
    <w:rsid w:val="00E24078"/>
    <w:rPr>
      <w:rFonts w:ascii="Tahoma" w:hAnsi="Tahoma" w:cs="Tahoma"/>
      <w:sz w:val="16"/>
      <w:szCs w:val="16"/>
    </w:rPr>
  </w:style>
  <w:style w:type="character" w:customStyle="1" w:styleId="TextedebullesCar">
    <w:name w:val="Texte de bulles Car"/>
    <w:basedOn w:val="Policepardfaut"/>
    <w:link w:val="Textedebulles"/>
    <w:uiPriority w:val="99"/>
    <w:semiHidden/>
    <w:rsid w:val="00E2407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2018-02-02T08:18:00Z</dcterms:created>
  <dcterms:modified xsi:type="dcterms:W3CDTF">2018-02-02T08:18:00Z</dcterms:modified>
</cp:coreProperties>
</file>