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F" w:rsidRPr="000E4876" w:rsidRDefault="00291C3F" w:rsidP="00291C3F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Notre Dame de la Roya</w:t>
      </w:r>
    </w:p>
    <w:p w:rsidR="00291C3F" w:rsidRPr="000E4876" w:rsidRDefault="00291C3F" w:rsidP="00291C3F">
      <w:pPr>
        <w:jc w:val="center"/>
        <w:rPr>
          <w:rFonts w:ascii="Bookman Old Style" w:hAnsi="Bookman Old Style"/>
          <w:b/>
          <w:sz w:val="32"/>
          <w:szCs w:val="28"/>
        </w:rPr>
      </w:pPr>
      <w:r w:rsidRPr="000E4876">
        <w:rPr>
          <w:rFonts w:ascii="Bookman Old Style" w:hAnsi="Bookman Old Style"/>
          <w:b/>
          <w:sz w:val="32"/>
          <w:szCs w:val="28"/>
        </w:rPr>
        <w:t>28° dimanche ordinaire B</w:t>
      </w:r>
    </w:p>
    <w:p w:rsidR="00291C3F" w:rsidRDefault="00291C3F" w:rsidP="00291C3F">
      <w:pPr>
        <w:jc w:val="center"/>
        <w:rPr>
          <w:rFonts w:ascii="Bookman Old Style" w:hAnsi="Bookman Old Style"/>
          <w:b/>
          <w:sz w:val="32"/>
          <w:szCs w:val="28"/>
          <w:highlight w:val="yellow"/>
        </w:rPr>
      </w:pPr>
    </w:p>
    <w:p w:rsidR="00291C3F" w:rsidRPr="000E4876" w:rsidRDefault="00291C3F" w:rsidP="00291C3F">
      <w:pPr>
        <w:jc w:val="center"/>
        <w:rPr>
          <w:rFonts w:ascii="Bookman Old Style" w:hAnsi="Bookman Old Style"/>
          <w:b/>
          <w:sz w:val="32"/>
          <w:szCs w:val="28"/>
          <w:highlight w:val="yellow"/>
        </w:rPr>
      </w:pPr>
    </w:p>
    <w:p w:rsidR="00291C3F" w:rsidRPr="000E4876" w:rsidRDefault="00291C3F" w:rsidP="00291C3F">
      <w:pPr>
        <w:rPr>
          <w:rFonts w:ascii="Bookman Old Style" w:hAnsi="Bookman Old Style"/>
          <w:b/>
          <w:sz w:val="32"/>
          <w:szCs w:val="28"/>
        </w:rPr>
      </w:pPr>
      <w:r w:rsidRPr="000E4876">
        <w:rPr>
          <w:rFonts w:ascii="Bookman Old Style" w:hAnsi="Bookman Old Style"/>
          <w:b/>
          <w:sz w:val="32"/>
          <w:szCs w:val="28"/>
        </w:rPr>
        <w:t xml:space="preserve">Messe de la réconciliation </w:t>
      </w:r>
      <w:r w:rsidRPr="000E4876">
        <w:rPr>
          <w:rFonts w:ascii="Bookman Old Style" w:hAnsi="Bookman Old Style"/>
          <w:i/>
          <w:sz w:val="32"/>
          <w:szCs w:val="28"/>
        </w:rPr>
        <w:t>AL 137</w:t>
      </w:r>
    </w:p>
    <w:p w:rsidR="00291C3F" w:rsidRPr="000E4876" w:rsidRDefault="00291C3F" w:rsidP="00291C3F">
      <w:pPr>
        <w:rPr>
          <w:rFonts w:ascii="Bookman Old Style" w:hAnsi="Bookman Old Style"/>
          <w:b/>
          <w:sz w:val="32"/>
          <w:szCs w:val="28"/>
        </w:rPr>
      </w:pPr>
      <w:r w:rsidRPr="000E4876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0E4876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0E4876">
        <w:rPr>
          <w:rFonts w:ascii="Bookman Old Style" w:hAnsi="Bookman Old Style"/>
          <w:b/>
          <w:sz w:val="32"/>
          <w:szCs w:val="28"/>
        </w:rPr>
        <w:t xml:space="preserve">N'AIE PAS PEUR </w:t>
      </w:r>
      <w:r w:rsidRPr="000E4876">
        <w:rPr>
          <w:rFonts w:ascii="Bookman Old Style" w:hAnsi="Bookman Old Style"/>
          <w:i/>
          <w:sz w:val="32"/>
          <w:szCs w:val="28"/>
        </w:rPr>
        <w:t>G 249</w:t>
      </w:r>
    </w:p>
    <w:p w:rsidR="00291C3F" w:rsidRPr="000E4876" w:rsidRDefault="00291C3F" w:rsidP="00291C3F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2"/>
          <w:szCs w:val="28"/>
          <w:highlight w:val="yellow"/>
        </w:rPr>
      </w:pPr>
    </w:p>
    <w:p w:rsidR="00291C3F" w:rsidRPr="000E4876" w:rsidRDefault="00291C3F" w:rsidP="00291C3F">
      <w:pPr>
        <w:jc w:val="both"/>
        <w:rPr>
          <w:rFonts w:ascii="Bookman Old Style" w:hAnsi="Bookman Old Style"/>
          <w:sz w:val="32"/>
          <w:szCs w:val="28"/>
        </w:rPr>
      </w:pPr>
      <w:r w:rsidRPr="000E4876">
        <w:rPr>
          <w:rFonts w:ascii="Bookman Old Style" w:hAnsi="Bookman Old Style"/>
          <w:b/>
          <w:color w:val="000000"/>
          <w:sz w:val="32"/>
          <w:szCs w:val="28"/>
          <w:u w:val="single"/>
        </w:rPr>
        <w:t>Accueil</w:t>
      </w:r>
      <w:r w:rsidRPr="000E4876">
        <w:rPr>
          <w:rFonts w:ascii="Bookman Old Style" w:hAnsi="Bookman Old Style"/>
          <w:b/>
          <w:color w:val="000000"/>
          <w:sz w:val="32"/>
          <w:szCs w:val="28"/>
        </w:rPr>
        <w:t xml:space="preserve"> : </w:t>
      </w:r>
      <w:r w:rsidRPr="000E4876">
        <w:rPr>
          <w:rFonts w:ascii="Bookman Old Style" w:hAnsi="Bookman Old Style"/>
          <w:sz w:val="32"/>
          <w:szCs w:val="28"/>
        </w:rPr>
        <w:t>Frères et sœurs, c'est le Seigneur qui nous rassemble aujourd’hui. Il a posé sur chacun de nous un regard de bonté. Il nous propose une sagesse de vie qui est plus précieuse que tout l'or du monde. Aurons-nous suffisamment confiance en Jésus, Parole vivante du Père, pour suivre le chemin exigeant qu'il nous propose?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32"/>
          <w:szCs w:val="28"/>
        </w:rPr>
      </w:pP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28"/>
        </w:rPr>
      </w:pPr>
      <w:r w:rsidRPr="000E4876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0E4876">
        <w:rPr>
          <w:rFonts w:ascii="Bookman Old Style" w:hAnsi="Bookman Old Style"/>
          <w:sz w:val="32"/>
          <w:szCs w:val="28"/>
        </w:rPr>
        <w:t> </w:t>
      </w:r>
      <w:r w:rsidRPr="000E4876">
        <w:rPr>
          <w:rFonts w:ascii="Bookman Old Style" w:hAnsi="Bookman Old Style"/>
          <w:b/>
          <w:sz w:val="32"/>
          <w:szCs w:val="28"/>
        </w:rPr>
        <w:t>:</w:t>
      </w:r>
      <w:r w:rsidRPr="000E4876">
        <w:rPr>
          <w:rFonts w:ascii="Bookman Old Style" w:hAnsi="Bookman Old Style"/>
          <w:sz w:val="32"/>
          <w:szCs w:val="28"/>
        </w:rPr>
        <w:t xml:space="preserve"> </w:t>
      </w:r>
      <w:r w:rsidRPr="000E4876">
        <w:rPr>
          <w:rFonts w:ascii="Bookman Old Style" w:hAnsi="Bookman Old Style" w:cs="Goudy"/>
          <w:sz w:val="32"/>
          <w:szCs w:val="28"/>
          <w:lang w:eastAsia="en-US"/>
        </w:rPr>
        <w:t xml:space="preserve">L’amour de notre Dieu ne connaît pas de limites. Accueillons le pardon qu’il nous donne gratuitement. </w:t>
      </w:r>
      <w:r w:rsidRPr="000E4876">
        <w:rPr>
          <w:rFonts w:ascii="Bookman Old Style" w:hAnsi="Bookman Old Style"/>
          <w:i/>
          <w:sz w:val="32"/>
          <w:szCs w:val="28"/>
        </w:rPr>
        <w:t>( brève pause en silence)</w:t>
      </w:r>
    </w:p>
    <w:p w:rsidR="00291C3F" w:rsidRPr="000E4876" w:rsidRDefault="00291C3F" w:rsidP="00291C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0E4876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0E4876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0E4876">
        <w:rPr>
          <w:rFonts w:ascii="Bookman Old Style" w:hAnsi="Bookman Old Style"/>
          <w:sz w:val="32"/>
          <w:szCs w:val="28"/>
        </w:rPr>
        <w:t xml:space="preserve">Seigneur, accorde-nous ton pardon. </w:t>
      </w:r>
    </w:p>
    <w:p w:rsidR="00291C3F" w:rsidRPr="000E4876" w:rsidRDefault="00291C3F" w:rsidP="00291C3F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0E4876">
        <w:rPr>
          <w:rFonts w:ascii="Bookman Old Style" w:hAnsi="Bookman Old Style"/>
          <w:b/>
          <w:i/>
          <w:sz w:val="32"/>
          <w:szCs w:val="28"/>
        </w:rPr>
        <w:t>Tous :</w:t>
      </w:r>
      <w:r w:rsidRPr="000E4876">
        <w:rPr>
          <w:rFonts w:ascii="Bookman Old Style" w:hAnsi="Bookman Old Style"/>
          <w:sz w:val="32"/>
          <w:szCs w:val="28"/>
        </w:rPr>
        <w:t xml:space="preserve"> </w:t>
      </w:r>
      <w:r w:rsidRPr="000E4876">
        <w:rPr>
          <w:rFonts w:ascii="Bookman Old Style" w:hAnsi="Bookman Old Style"/>
          <w:i/>
          <w:sz w:val="32"/>
          <w:szCs w:val="28"/>
        </w:rPr>
        <w:t xml:space="preserve">Nous avons péché contre toi. </w:t>
      </w:r>
    </w:p>
    <w:p w:rsidR="00291C3F" w:rsidRPr="000E4876" w:rsidRDefault="00291C3F" w:rsidP="00291C3F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28"/>
        </w:rPr>
      </w:pPr>
      <w:r w:rsidRPr="000E4876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0E4876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0E4876">
        <w:rPr>
          <w:rFonts w:ascii="Bookman Old Style" w:hAnsi="Bookman Old Style"/>
          <w:sz w:val="32"/>
          <w:szCs w:val="28"/>
        </w:rPr>
        <w:t xml:space="preserve">Montre-nous ta miséricorde. </w:t>
      </w:r>
    </w:p>
    <w:p w:rsidR="00291C3F" w:rsidRPr="000E4876" w:rsidRDefault="00291C3F" w:rsidP="00291C3F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0E4876">
        <w:rPr>
          <w:rFonts w:ascii="Bookman Old Style" w:hAnsi="Bookman Old Style"/>
          <w:b/>
          <w:i/>
          <w:sz w:val="32"/>
          <w:szCs w:val="28"/>
        </w:rPr>
        <w:t>Tous :</w:t>
      </w:r>
      <w:r w:rsidRPr="000E4876">
        <w:rPr>
          <w:rFonts w:ascii="Bookman Old Style" w:hAnsi="Bookman Old Style"/>
          <w:sz w:val="32"/>
          <w:szCs w:val="28"/>
        </w:rPr>
        <w:t xml:space="preserve"> </w:t>
      </w:r>
      <w:r w:rsidRPr="000E4876">
        <w:rPr>
          <w:rFonts w:ascii="Bookman Old Style" w:hAnsi="Bookman Old Style"/>
          <w:i/>
          <w:sz w:val="32"/>
          <w:szCs w:val="28"/>
        </w:rPr>
        <w:t>Et nous serons sauvés.</w:t>
      </w:r>
    </w:p>
    <w:p w:rsidR="00291C3F" w:rsidRPr="000E4876" w:rsidRDefault="00291C3F" w:rsidP="00291C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0E4876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0E4876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0E4876">
        <w:rPr>
          <w:rFonts w:ascii="Bookman Old Style" w:hAnsi="Bookman Old Style"/>
          <w:sz w:val="32"/>
          <w:szCs w:val="28"/>
        </w:rPr>
        <w:t>Que Dieu tout-puissant nous fasse miséricorde…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</w:p>
    <w:p w:rsidR="00291C3F" w:rsidRPr="000E4876" w:rsidRDefault="00291C3F" w:rsidP="00291C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0E4876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0E4876">
        <w:rPr>
          <w:rFonts w:ascii="Bookman Old Style" w:hAnsi="Bookman Old Style"/>
          <w:sz w:val="32"/>
          <w:szCs w:val="28"/>
        </w:rPr>
        <w:t xml:space="preserve">  Kyrie… </w:t>
      </w:r>
    </w:p>
    <w:p w:rsidR="00291C3F" w:rsidRPr="000E4876" w:rsidRDefault="00291C3F" w:rsidP="00291C3F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0E4876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0E4876">
        <w:rPr>
          <w:rFonts w:ascii="Bookman Old Style" w:hAnsi="Bookman Old Style"/>
          <w:sz w:val="32"/>
          <w:szCs w:val="28"/>
        </w:rPr>
        <w:t xml:space="preserve">  Gloria…</w:t>
      </w:r>
    </w:p>
    <w:p w:rsidR="00291C3F" w:rsidRPr="000E4876" w:rsidRDefault="00291C3F" w:rsidP="00291C3F">
      <w:pPr>
        <w:jc w:val="both"/>
        <w:rPr>
          <w:rFonts w:ascii="Bookman Old Style" w:hAnsi="Bookman Old Style"/>
          <w:b/>
          <w:sz w:val="32"/>
          <w:szCs w:val="28"/>
        </w:rPr>
      </w:pPr>
    </w:p>
    <w:p w:rsidR="00291C3F" w:rsidRPr="000E4876" w:rsidRDefault="00291C3F" w:rsidP="00291C3F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28"/>
        </w:rPr>
      </w:pPr>
      <w:r w:rsidRPr="000E4876">
        <w:rPr>
          <w:rFonts w:ascii="Bookman Old Style" w:hAnsi="Bookman Old Style"/>
          <w:b/>
          <w:sz w:val="32"/>
          <w:szCs w:val="28"/>
          <w:u w:val="single"/>
        </w:rPr>
        <w:t>Psaume</w:t>
      </w:r>
      <w:r w:rsidRPr="000E4876">
        <w:rPr>
          <w:rFonts w:ascii="Bookman Old Style" w:hAnsi="Bookman Old Style"/>
          <w:b/>
          <w:sz w:val="32"/>
          <w:szCs w:val="28"/>
        </w:rPr>
        <w:t xml:space="preserve"> 89</w:t>
      </w:r>
    </w:p>
    <w:p w:rsidR="00291C3F" w:rsidRPr="000E4876" w:rsidRDefault="00291C3F" w:rsidP="00291C3F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noProof/>
          <w:sz w:val="32"/>
          <w:szCs w:val="28"/>
        </w:rPr>
        <w:drawing>
          <wp:inline distT="0" distB="0" distL="0" distR="0">
            <wp:extent cx="6400800" cy="1419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  <w:lang w:eastAsia="en-US"/>
        </w:rPr>
      </w:pP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Apprends-nous la vraie mes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u</w:t>
      </w:r>
      <w:r w:rsidRPr="000E4876">
        <w:rPr>
          <w:rFonts w:ascii="Bookman Old Style" w:hAnsi="Bookman Old Style"/>
          <w:szCs w:val="28"/>
          <w:lang w:eastAsia="en-US"/>
        </w:rPr>
        <w:t>re de nos jours :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que nos cœurs pén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è</w:t>
      </w:r>
      <w:r w:rsidRPr="000E4876">
        <w:rPr>
          <w:rFonts w:ascii="Bookman Old Style" w:hAnsi="Bookman Old Style"/>
          <w:szCs w:val="28"/>
          <w:lang w:eastAsia="en-US"/>
        </w:rPr>
        <w:t>trent la sagesse.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Reviens, Seigne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u</w:t>
      </w:r>
      <w:r w:rsidRPr="000E4876">
        <w:rPr>
          <w:rFonts w:ascii="Bookman Old Style" w:hAnsi="Bookman Old Style"/>
          <w:szCs w:val="28"/>
          <w:lang w:eastAsia="en-US"/>
        </w:rPr>
        <w:t>r, pourquoi tarder ?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Ravise-toi par ég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a</w:t>
      </w:r>
      <w:r w:rsidRPr="000E4876">
        <w:rPr>
          <w:rFonts w:ascii="Bookman Old Style" w:hAnsi="Bookman Old Style"/>
          <w:szCs w:val="28"/>
          <w:lang w:eastAsia="en-US"/>
        </w:rPr>
        <w:t xml:space="preserve">rd pour tes serviteurs. 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  <w:sectPr w:rsidR="00291C3F" w:rsidRPr="000E4876" w:rsidSect="00DF366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lastRenderedPageBreak/>
        <w:t>Rassasie-nous de ton amo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u</w:t>
      </w:r>
      <w:r w:rsidRPr="000E4876">
        <w:rPr>
          <w:rFonts w:ascii="Bookman Old Style" w:hAnsi="Bookman Old Style"/>
          <w:szCs w:val="28"/>
          <w:lang w:eastAsia="en-US"/>
        </w:rPr>
        <w:t>r au matin,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que nous passions nos jours dans la j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o</w:t>
      </w:r>
      <w:r w:rsidRPr="000E4876">
        <w:rPr>
          <w:rFonts w:ascii="Bookman Old Style" w:hAnsi="Bookman Old Style"/>
          <w:szCs w:val="28"/>
          <w:lang w:eastAsia="en-US"/>
        </w:rPr>
        <w:t>ie et les chants.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Rends-nous en joies tes jo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u</w:t>
      </w:r>
      <w:r w:rsidRPr="000E4876">
        <w:rPr>
          <w:rFonts w:ascii="Bookman Old Style" w:hAnsi="Bookman Old Style"/>
          <w:szCs w:val="28"/>
          <w:lang w:eastAsia="en-US"/>
        </w:rPr>
        <w:t>rs de châtiment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et les années où nous connaissi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o</w:t>
      </w:r>
      <w:r w:rsidRPr="000E4876">
        <w:rPr>
          <w:rFonts w:ascii="Bookman Old Style" w:hAnsi="Bookman Old Style"/>
          <w:szCs w:val="28"/>
          <w:lang w:eastAsia="en-US"/>
        </w:rPr>
        <w:t xml:space="preserve">ns le malheur. 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lastRenderedPageBreak/>
        <w:t>Fais connaître ton œu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v</w:t>
      </w:r>
      <w:r w:rsidRPr="000E4876">
        <w:rPr>
          <w:rFonts w:ascii="Bookman Old Style" w:hAnsi="Bookman Old Style"/>
          <w:szCs w:val="28"/>
          <w:lang w:eastAsia="en-US"/>
        </w:rPr>
        <w:t>re à tes serviteurs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et ta splende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u</w:t>
      </w:r>
      <w:r w:rsidRPr="000E4876">
        <w:rPr>
          <w:rFonts w:ascii="Bookman Old Style" w:hAnsi="Bookman Old Style"/>
          <w:szCs w:val="28"/>
          <w:lang w:eastAsia="en-US"/>
        </w:rPr>
        <w:t>r à leurs fils.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Consolide pour nous l’ouvr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a</w:t>
      </w:r>
      <w:r w:rsidRPr="000E4876">
        <w:rPr>
          <w:rFonts w:ascii="Bookman Old Style" w:hAnsi="Bookman Old Style"/>
          <w:szCs w:val="28"/>
          <w:lang w:eastAsia="en-US"/>
        </w:rPr>
        <w:t xml:space="preserve">ge de nos mains 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Cs w:val="28"/>
          <w:lang w:eastAsia="en-US"/>
        </w:rPr>
      </w:pPr>
      <w:r w:rsidRPr="000E4876">
        <w:rPr>
          <w:rFonts w:ascii="Bookman Old Style" w:hAnsi="Bookman Old Style"/>
          <w:szCs w:val="28"/>
          <w:lang w:eastAsia="en-US"/>
        </w:rPr>
        <w:t>oui, consolide l’ouvr</w:t>
      </w:r>
      <w:r w:rsidRPr="000E4876">
        <w:rPr>
          <w:rFonts w:ascii="Bookman Old Style" w:hAnsi="Bookman Old Style"/>
          <w:b/>
          <w:bCs/>
          <w:szCs w:val="28"/>
          <w:lang w:eastAsia="en-US"/>
        </w:rPr>
        <w:t>a</w:t>
      </w:r>
      <w:r w:rsidRPr="000E4876">
        <w:rPr>
          <w:rFonts w:ascii="Bookman Old Style" w:hAnsi="Bookman Old Style"/>
          <w:szCs w:val="28"/>
          <w:lang w:eastAsia="en-US"/>
        </w:rPr>
        <w:t xml:space="preserve">ge de nos mains. 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Cs w:val="28"/>
          <w:lang w:eastAsia="en-US"/>
        </w:rPr>
        <w:sectPr w:rsidR="00291C3F" w:rsidRPr="000E4876" w:rsidSect="00653553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73" w:space="284"/>
            <w:col w:w="5215"/>
          </w:cols>
          <w:docGrid w:linePitch="360"/>
        </w:sectPr>
      </w:pPr>
    </w:p>
    <w:p w:rsidR="00291C3F" w:rsidRPr="000E4876" w:rsidRDefault="00291C3F" w:rsidP="00291C3F">
      <w:pPr>
        <w:jc w:val="both"/>
        <w:rPr>
          <w:rFonts w:ascii="Bookman Old Style" w:hAnsi="Bookman Old Style"/>
          <w:sz w:val="34"/>
          <w:szCs w:val="28"/>
        </w:rPr>
      </w:pPr>
      <w:r w:rsidRPr="000E4876">
        <w:rPr>
          <w:rFonts w:ascii="Bookman Old Style" w:hAnsi="Bookman Old Style"/>
          <w:b/>
          <w:bCs/>
          <w:sz w:val="34"/>
          <w:szCs w:val="28"/>
          <w:u w:val="single"/>
        </w:rPr>
        <w:lastRenderedPageBreak/>
        <w:t>Prière universelle</w:t>
      </w:r>
      <w:r w:rsidRPr="000E4876">
        <w:rPr>
          <w:rFonts w:ascii="Bookman Old Style" w:hAnsi="Bookman Old Style"/>
          <w:sz w:val="34"/>
          <w:szCs w:val="28"/>
        </w:rPr>
        <w:t> </w:t>
      </w:r>
      <w:r w:rsidRPr="000E4876">
        <w:rPr>
          <w:rFonts w:ascii="Bookman Old Style" w:hAnsi="Bookman Old Style"/>
          <w:b/>
          <w:sz w:val="34"/>
          <w:szCs w:val="28"/>
        </w:rPr>
        <w:t>:</w:t>
      </w:r>
    </w:p>
    <w:p w:rsidR="00291C3F" w:rsidRPr="000E4876" w:rsidRDefault="00291C3F" w:rsidP="00291C3F">
      <w:pPr>
        <w:jc w:val="both"/>
        <w:rPr>
          <w:rStyle w:val="lev"/>
          <w:rFonts w:ascii="Bookman Old Style" w:hAnsi="Bookman Old Style"/>
          <w:b w:val="0"/>
          <w:sz w:val="34"/>
          <w:szCs w:val="28"/>
        </w:rPr>
      </w:pPr>
      <w:r w:rsidRPr="000E4876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0E4876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0E4876">
        <w:rPr>
          <w:rStyle w:val="lev"/>
          <w:rFonts w:ascii="Bookman Old Style" w:hAnsi="Bookman Old Style"/>
          <w:b w:val="0"/>
          <w:sz w:val="34"/>
          <w:szCs w:val="28"/>
        </w:rPr>
        <w:t>Dieu seul est bon et lui seul sait ce qui est bon pour l'homme. Que sa parole inspire notre prière.</w:t>
      </w:r>
    </w:p>
    <w:p w:rsidR="00291C3F" w:rsidRPr="000E4876" w:rsidRDefault="00291C3F" w:rsidP="00291C3F">
      <w:pPr>
        <w:jc w:val="both"/>
        <w:rPr>
          <w:rStyle w:val="lev"/>
          <w:rFonts w:ascii="Bookman Old Style" w:hAnsi="Bookman Old Style"/>
          <w:b w:val="0"/>
          <w:sz w:val="34"/>
          <w:szCs w:val="28"/>
        </w:rPr>
      </w:pPr>
    </w:p>
    <w:p w:rsidR="00291C3F" w:rsidRPr="000E4876" w:rsidRDefault="00291C3F" w:rsidP="00291C3F">
      <w:pPr>
        <w:jc w:val="both"/>
        <w:rPr>
          <w:b/>
          <w:sz w:val="34"/>
          <w:szCs w:val="28"/>
        </w:rPr>
      </w:pPr>
      <w:r>
        <w:rPr>
          <w:b/>
          <w:noProof/>
          <w:sz w:val="34"/>
          <w:szCs w:val="28"/>
        </w:rPr>
        <w:drawing>
          <wp:inline distT="0" distB="0" distL="0" distR="0">
            <wp:extent cx="6377305" cy="738505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3F" w:rsidRPr="000E4876" w:rsidRDefault="00291C3F" w:rsidP="00291C3F">
      <w:pPr>
        <w:pStyle w:val="ListParagraph"/>
        <w:ind w:left="360"/>
        <w:jc w:val="both"/>
        <w:rPr>
          <w:rFonts w:ascii="Bookman Old Style" w:hAnsi="Bookman Old Style"/>
          <w:sz w:val="34"/>
          <w:szCs w:val="28"/>
        </w:rPr>
      </w:pPr>
    </w:p>
    <w:p w:rsidR="00291C3F" w:rsidRPr="000E4876" w:rsidRDefault="00291C3F" w:rsidP="00291C3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34"/>
          <w:szCs w:val="28"/>
        </w:rPr>
      </w:pPr>
      <w:r w:rsidRPr="000E4876">
        <w:rPr>
          <w:rFonts w:ascii="Bookman Old Style" w:hAnsi="Bookman Old Style"/>
          <w:sz w:val="34"/>
          <w:szCs w:val="28"/>
        </w:rPr>
        <w:t>Prions pour les communautés chrétiennes. Dans un monde avide de richesse et de pouvoir, qu'elles donnent un témoignage de disponibilité et de service désintéressé.</w:t>
      </w:r>
    </w:p>
    <w:p w:rsidR="00291C3F" w:rsidRPr="000E4876" w:rsidRDefault="00291C3F" w:rsidP="00291C3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34"/>
          <w:szCs w:val="28"/>
        </w:rPr>
      </w:pPr>
      <w:r w:rsidRPr="000E4876">
        <w:rPr>
          <w:rFonts w:ascii="Bookman Old Style" w:hAnsi="Bookman Old Style"/>
          <w:sz w:val="34"/>
          <w:szCs w:val="28"/>
        </w:rPr>
        <w:t>Prions pour celles et ceux qui ont tout quitté pour se mettre au service de Dieu et des autres. Que leur engagement soit pour nous un encouragement à vivre l'évangile dans sa radicalité.</w:t>
      </w:r>
    </w:p>
    <w:p w:rsidR="00291C3F" w:rsidRPr="000E4876" w:rsidRDefault="00291C3F" w:rsidP="00291C3F">
      <w:pPr>
        <w:pStyle w:val="ListParagraph"/>
        <w:numPr>
          <w:ilvl w:val="0"/>
          <w:numId w:val="2"/>
        </w:numPr>
        <w:shd w:val="clear" w:color="auto" w:fill="FFFFFF"/>
        <w:spacing w:before="173" w:after="173" w:line="207" w:lineRule="atLeast"/>
        <w:jc w:val="both"/>
        <w:rPr>
          <w:rFonts w:ascii="Bookman Old Style" w:hAnsi="Bookman Old Style"/>
          <w:sz w:val="34"/>
          <w:szCs w:val="28"/>
        </w:rPr>
      </w:pPr>
      <w:r w:rsidRPr="000E4876">
        <w:rPr>
          <w:rFonts w:ascii="Bookman Old Style" w:hAnsi="Bookman Old Style"/>
          <w:sz w:val="34"/>
          <w:szCs w:val="28"/>
        </w:rPr>
        <w:t>Prions pour celles et ceux qui, comme l'homme riche de l'évangile, sont attachés à leurs biens. Que le Seigneur leur donne le sens de la solidarité et du partage.</w:t>
      </w:r>
    </w:p>
    <w:p w:rsidR="00291C3F" w:rsidRPr="000E4876" w:rsidRDefault="00291C3F" w:rsidP="00291C3F">
      <w:pPr>
        <w:pStyle w:val="ListParagraph"/>
        <w:numPr>
          <w:ilvl w:val="0"/>
          <w:numId w:val="2"/>
        </w:numPr>
        <w:shd w:val="clear" w:color="auto" w:fill="FFFFFF"/>
        <w:spacing w:before="173" w:after="173" w:line="207" w:lineRule="atLeast"/>
        <w:jc w:val="both"/>
        <w:rPr>
          <w:rFonts w:ascii="Bookman Old Style" w:hAnsi="Bookman Old Style"/>
          <w:sz w:val="34"/>
          <w:szCs w:val="28"/>
        </w:rPr>
      </w:pPr>
      <w:r w:rsidRPr="000E4876">
        <w:rPr>
          <w:rFonts w:ascii="Bookman Old Style" w:hAnsi="Bookman Old Style"/>
          <w:sz w:val="34"/>
          <w:szCs w:val="28"/>
        </w:rPr>
        <w:t>Prions pour</w:t>
      </w:r>
      <w:r w:rsidRPr="000E4876">
        <w:rPr>
          <w:rFonts w:ascii="Bookman Old Style" w:hAnsi="Bookman Old Style" w:cs="Arial"/>
          <w:sz w:val="34"/>
          <w:szCs w:val="28"/>
          <w:shd w:val="clear" w:color="auto" w:fill="FFFFFF"/>
        </w:rPr>
        <w:t xml:space="preserve"> nous ici rassemblés : que la sagesse de Dieu nous aide à discerner ce que nous devons faire pour suivre le Christ chaque jour de notre vie. </w:t>
      </w:r>
    </w:p>
    <w:p w:rsidR="00291C3F" w:rsidRPr="000E4876" w:rsidRDefault="00291C3F" w:rsidP="00291C3F">
      <w:pPr>
        <w:jc w:val="both"/>
        <w:rPr>
          <w:b/>
          <w:sz w:val="34"/>
          <w:szCs w:val="28"/>
        </w:rPr>
      </w:pPr>
      <w:r w:rsidRPr="000E4876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 xml:space="preserve">Prêtre : </w:t>
      </w:r>
      <w:r w:rsidRPr="000E4876">
        <w:rPr>
          <w:rStyle w:val="lev"/>
          <w:rFonts w:ascii="Bookman Old Style" w:hAnsi="Bookman Old Style"/>
          <w:b w:val="0"/>
          <w:sz w:val="34"/>
          <w:szCs w:val="28"/>
        </w:rPr>
        <w:t>Père, Tu exauces nos prières quand elles nous ouvrent à vivre l'amour. Aujourd'hui, écoute encore ton peuple qui, en confiance, s'adresse à toi. Par Jésus le Christ, notre Seigneur. Amen.</w:t>
      </w: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28"/>
          <w:highlight w:val="yellow"/>
          <w:lang w:eastAsia="pl-PL"/>
        </w:rPr>
      </w:pPr>
    </w:p>
    <w:p w:rsidR="00291C3F" w:rsidRPr="000E4876" w:rsidRDefault="00291C3F" w:rsidP="00291C3F">
      <w:pPr>
        <w:pStyle w:val="Default"/>
        <w:rPr>
          <w:rFonts w:ascii="Bookman Old Style" w:hAnsi="Bookman Old Style" w:cs="Times New Roman"/>
          <w:bCs/>
          <w:i/>
          <w:sz w:val="34"/>
          <w:szCs w:val="28"/>
          <w:lang w:val="fr-FR"/>
        </w:rPr>
      </w:pPr>
      <w:r w:rsidRPr="000E4876">
        <w:rPr>
          <w:rFonts w:ascii="Bookman Old Style" w:hAnsi="Bookman Old Style"/>
          <w:b/>
          <w:sz w:val="34"/>
          <w:szCs w:val="28"/>
          <w:u w:val="single"/>
          <w:lang w:val="fr-FR"/>
        </w:rPr>
        <w:t xml:space="preserve">Chant de Communion : </w:t>
      </w:r>
      <w:r w:rsidRPr="000E4876">
        <w:rPr>
          <w:rFonts w:ascii="Bookman Old Style" w:hAnsi="Bookman Old Style" w:cs="Times New Roman"/>
          <w:b/>
          <w:bCs/>
          <w:sz w:val="34"/>
          <w:szCs w:val="28"/>
          <w:lang w:val="fr-FR"/>
        </w:rPr>
        <w:t xml:space="preserve">AIMER, C'EST TOUT DONNER </w:t>
      </w:r>
      <w:r w:rsidRPr="000E4876">
        <w:rPr>
          <w:rFonts w:ascii="Bookman Old Style" w:hAnsi="Bookman Old Style" w:cs="Times New Roman"/>
          <w:bCs/>
          <w:i/>
          <w:sz w:val="34"/>
          <w:szCs w:val="28"/>
          <w:lang w:val="fr-FR"/>
        </w:rPr>
        <w:t>D 600</w:t>
      </w:r>
    </w:p>
    <w:p w:rsidR="00291C3F" w:rsidRPr="000E4876" w:rsidRDefault="00291C3F" w:rsidP="00291C3F">
      <w:pPr>
        <w:pStyle w:val="Default"/>
        <w:rPr>
          <w:rFonts w:ascii="Bookman Old Style" w:hAnsi="Bookman Old Style" w:cs="Times New Roman"/>
          <w:b/>
          <w:bCs/>
          <w:sz w:val="34"/>
          <w:szCs w:val="28"/>
          <w:lang w:val="fr-FR"/>
        </w:rPr>
      </w:pPr>
    </w:p>
    <w:p w:rsidR="00291C3F" w:rsidRPr="000E4876" w:rsidRDefault="00291C3F" w:rsidP="00291C3F">
      <w:pPr>
        <w:pStyle w:val="Default"/>
        <w:rPr>
          <w:rFonts w:ascii="Bookman Old Style" w:hAnsi="Bookman Old Style"/>
          <w:sz w:val="34"/>
          <w:szCs w:val="28"/>
        </w:rPr>
      </w:pPr>
      <w:r w:rsidRPr="000E4876">
        <w:rPr>
          <w:rFonts w:ascii="Bookman Old Style" w:hAnsi="Bookman Old Style" w:cs="Times New Roman"/>
          <w:b/>
          <w:bCs/>
          <w:sz w:val="34"/>
          <w:szCs w:val="28"/>
          <w:lang w:val="fr-FR"/>
        </w:rPr>
        <w:t xml:space="preserve">Annonces : </w:t>
      </w:r>
    </w:p>
    <w:p w:rsidR="00291C3F" w:rsidRPr="000E4876" w:rsidRDefault="00291C3F" w:rsidP="00291C3F">
      <w:pPr>
        <w:pStyle w:val="Default"/>
        <w:rPr>
          <w:rFonts w:ascii="Bookman Old Style" w:hAnsi="Bookman Old Style" w:cs="Times New Roman"/>
          <w:sz w:val="34"/>
          <w:szCs w:val="28"/>
          <w:lang w:val="fr-FR"/>
        </w:rPr>
      </w:pPr>
    </w:p>
    <w:p w:rsidR="00291C3F" w:rsidRPr="000E4876" w:rsidRDefault="00291C3F" w:rsidP="00291C3F">
      <w:pPr>
        <w:rPr>
          <w:rFonts w:ascii="Bookman Old Style" w:hAnsi="Bookman Old Style"/>
          <w:b/>
          <w:sz w:val="34"/>
          <w:szCs w:val="28"/>
        </w:rPr>
      </w:pPr>
      <w:r w:rsidRPr="000E4876">
        <w:rPr>
          <w:rFonts w:ascii="Bookman Old Style" w:hAnsi="Bookman Old Style"/>
          <w:b/>
          <w:sz w:val="34"/>
          <w:szCs w:val="28"/>
          <w:u w:val="single"/>
        </w:rPr>
        <w:t>Chant d’envoi :</w:t>
      </w:r>
      <w:r w:rsidRPr="000E4876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0E4876">
        <w:rPr>
          <w:rFonts w:ascii="Bookman Old Style" w:hAnsi="Bookman Old Style"/>
          <w:b/>
          <w:sz w:val="34"/>
          <w:szCs w:val="28"/>
        </w:rPr>
        <w:t xml:space="preserve">MARIE, TÉMOIN D'UNE ESPERANCE </w:t>
      </w:r>
      <w:r w:rsidRPr="000E4876">
        <w:rPr>
          <w:rFonts w:ascii="Bookman Old Style" w:hAnsi="Bookman Old Style"/>
          <w:i/>
          <w:sz w:val="34"/>
          <w:szCs w:val="28"/>
        </w:rPr>
        <w:t>V 23-07</w:t>
      </w:r>
    </w:p>
    <w:p w:rsidR="00291C3F" w:rsidRPr="000E4876" w:rsidRDefault="00291C3F" w:rsidP="00291C3F">
      <w:pPr>
        <w:rPr>
          <w:rFonts w:ascii="Bookman Old Style" w:hAnsi="Bookman Old Style"/>
          <w:b/>
          <w:sz w:val="32"/>
          <w:szCs w:val="28"/>
          <w:highlight w:val="yellow"/>
        </w:rPr>
      </w:pPr>
    </w:p>
    <w:p w:rsidR="00291C3F" w:rsidRPr="000E4876" w:rsidRDefault="00291C3F" w:rsidP="00291C3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32"/>
          <w:szCs w:val="28"/>
          <w:highlight w:val="yellow"/>
          <w:lang w:eastAsia="en-US"/>
        </w:rPr>
      </w:pPr>
    </w:p>
    <w:p w:rsidR="00523C9F" w:rsidRDefault="00523C9F"/>
    <w:sectPr w:rsidR="00523C9F" w:rsidSect="0065355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C1A"/>
    <w:multiLevelType w:val="hybridMultilevel"/>
    <w:tmpl w:val="9894CCF2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41C91"/>
    <w:multiLevelType w:val="hybridMultilevel"/>
    <w:tmpl w:val="80C46872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91C3F"/>
    <w:rsid w:val="00291C3F"/>
    <w:rsid w:val="00523C9F"/>
    <w:rsid w:val="0053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91C3F"/>
    <w:pPr>
      <w:spacing w:before="100" w:beforeAutospacing="1" w:after="100" w:afterAutospacing="1"/>
    </w:pPr>
  </w:style>
  <w:style w:type="paragraph" w:customStyle="1" w:styleId="Default">
    <w:name w:val="Default"/>
    <w:rsid w:val="00291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styleId="lev">
    <w:name w:val="Strong"/>
    <w:basedOn w:val="Policepardfaut"/>
    <w:qFormat/>
    <w:rsid w:val="00291C3F"/>
    <w:rPr>
      <w:rFonts w:cs="Times New Roman"/>
      <w:b/>
      <w:bCs/>
    </w:rPr>
  </w:style>
  <w:style w:type="paragraph" w:customStyle="1" w:styleId="ListParagraph">
    <w:name w:val="List Paragraph"/>
    <w:basedOn w:val="Normal"/>
    <w:rsid w:val="00291C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3F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2018-10-02T16:46:00Z</dcterms:created>
  <dcterms:modified xsi:type="dcterms:W3CDTF">2018-10-02T16:47:00Z</dcterms:modified>
</cp:coreProperties>
</file>